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D209" w14:textId="68BD5F8A" w:rsidR="00443405" w:rsidRDefault="006D6A4F" w:rsidP="00F34FCE">
      <w:pPr>
        <w:rPr>
          <w:sz w:val="22"/>
          <w:szCs w:val="22"/>
        </w:rPr>
      </w:pPr>
      <w:r w:rsidRPr="00B06DC5">
        <w:rPr>
          <w:noProof/>
        </w:rPr>
        <w:drawing>
          <wp:inline distT="0" distB="0" distL="0" distR="0" wp14:anchorId="0CBA0F9F" wp14:editId="12CD4ADB">
            <wp:extent cx="2286000" cy="1314450"/>
            <wp:effectExtent l="0" t="0" r="0" b="0"/>
            <wp:docPr id="3" name="Obraz 7" descr="Logo Miejskiego Ośrodka Pomocy Rodzinie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Miejskiego Ośrodka Pomocy Rodzinie w Białymsto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8934" w14:textId="77777777" w:rsidR="006D6A4F" w:rsidRDefault="006D6A4F" w:rsidP="006045B8">
      <w:pPr>
        <w:rPr>
          <w:sz w:val="22"/>
          <w:szCs w:val="22"/>
        </w:rPr>
      </w:pPr>
    </w:p>
    <w:p w14:paraId="71686E6B" w14:textId="7DC9FEFF" w:rsidR="008067A7" w:rsidRPr="006045B8" w:rsidRDefault="00227523" w:rsidP="006045B8">
      <w:pPr>
        <w:rPr>
          <w:sz w:val="22"/>
          <w:szCs w:val="22"/>
        </w:rPr>
      </w:pPr>
      <w:r w:rsidRPr="006045B8">
        <w:rPr>
          <w:sz w:val="22"/>
          <w:szCs w:val="22"/>
        </w:rPr>
        <w:t>Białystok</w:t>
      </w:r>
      <w:r w:rsidR="00443FC0" w:rsidRPr="006045B8">
        <w:rPr>
          <w:sz w:val="22"/>
          <w:szCs w:val="22"/>
        </w:rPr>
        <w:t xml:space="preserve">, dn. </w:t>
      </w:r>
      <w:r w:rsidR="006D6A4F">
        <w:rPr>
          <w:sz w:val="22"/>
          <w:szCs w:val="22"/>
        </w:rPr>
        <w:t>25</w:t>
      </w:r>
      <w:r w:rsidR="00443FC0" w:rsidRPr="006045B8">
        <w:rPr>
          <w:sz w:val="22"/>
          <w:szCs w:val="22"/>
        </w:rPr>
        <w:t>.</w:t>
      </w:r>
      <w:r w:rsidR="00A42C75" w:rsidRPr="006045B8">
        <w:rPr>
          <w:sz w:val="22"/>
          <w:szCs w:val="22"/>
        </w:rPr>
        <w:t>11</w:t>
      </w:r>
      <w:r w:rsidR="00443FC0" w:rsidRPr="006045B8">
        <w:rPr>
          <w:sz w:val="22"/>
          <w:szCs w:val="22"/>
        </w:rPr>
        <w:t>.20</w:t>
      </w:r>
      <w:r w:rsidR="00A42C75" w:rsidRPr="006045B8">
        <w:rPr>
          <w:sz w:val="22"/>
          <w:szCs w:val="22"/>
        </w:rPr>
        <w:t>20</w:t>
      </w:r>
      <w:r w:rsidR="00443FC0" w:rsidRPr="006045B8">
        <w:rPr>
          <w:sz w:val="22"/>
          <w:szCs w:val="22"/>
        </w:rPr>
        <w:t>r.</w:t>
      </w:r>
    </w:p>
    <w:p w14:paraId="4E610631" w14:textId="6D68C088" w:rsidR="00443FC0" w:rsidRPr="006045B8" w:rsidRDefault="00443FC0" w:rsidP="006045B8">
      <w:pPr>
        <w:rPr>
          <w:sz w:val="22"/>
          <w:szCs w:val="22"/>
        </w:rPr>
      </w:pPr>
    </w:p>
    <w:p w14:paraId="7B37616F" w14:textId="77777777" w:rsidR="00227523" w:rsidRPr="006045B8" w:rsidRDefault="00227523" w:rsidP="006045B8">
      <w:pPr>
        <w:rPr>
          <w:sz w:val="22"/>
          <w:szCs w:val="22"/>
        </w:rPr>
      </w:pPr>
    </w:p>
    <w:p w14:paraId="16A1E526" w14:textId="77777777" w:rsidR="00F34FCE" w:rsidRPr="006045B8" w:rsidRDefault="00F34FCE" w:rsidP="006045B8">
      <w:pPr>
        <w:ind w:left="1416" w:hanging="1416"/>
      </w:pPr>
    </w:p>
    <w:p w14:paraId="5BE0A62A" w14:textId="77777777" w:rsidR="00E11125" w:rsidRPr="006045B8" w:rsidRDefault="006E048D" w:rsidP="006045B8">
      <w:r w:rsidRPr="006045B8">
        <w:t>ZP.26.</w:t>
      </w:r>
      <w:r w:rsidR="00A42C75" w:rsidRPr="006045B8">
        <w:t>3</w:t>
      </w:r>
      <w:r w:rsidRPr="006045B8">
        <w:t>.</w:t>
      </w:r>
      <w:r w:rsidR="00DD30A4" w:rsidRPr="006045B8">
        <w:t>2</w:t>
      </w:r>
      <w:r w:rsidR="00A42C75" w:rsidRPr="006045B8">
        <w:t>1</w:t>
      </w:r>
      <w:r w:rsidRPr="006045B8">
        <w:t>.20</w:t>
      </w:r>
      <w:r w:rsidR="00A42C75" w:rsidRPr="006045B8">
        <w:t>20</w:t>
      </w:r>
    </w:p>
    <w:p w14:paraId="54537E69" w14:textId="77777777" w:rsidR="00E11125" w:rsidRPr="006045B8" w:rsidRDefault="00E11125" w:rsidP="006045B8">
      <w:pPr>
        <w:ind w:left="4253"/>
      </w:pPr>
      <w:r w:rsidRPr="006045B8">
        <w:t>WYKONAWCY  W  POSTĘPOWANIU</w:t>
      </w:r>
    </w:p>
    <w:p w14:paraId="2225643A" w14:textId="77777777" w:rsidR="006E048D" w:rsidRPr="006045B8" w:rsidRDefault="00E11125" w:rsidP="006045B8">
      <w:pPr>
        <w:ind w:left="4253"/>
      </w:pPr>
      <w:r w:rsidRPr="006045B8">
        <w:t xml:space="preserve">Nr </w:t>
      </w:r>
      <w:r w:rsidR="006E048D" w:rsidRPr="006045B8">
        <w:t>ZP.26.</w:t>
      </w:r>
      <w:r w:rsidR="00A42C75" w:rsidRPr="006045B8">
        <w:t>3</w:t>
      </w:r>
      <w:r w:rsidR="006E048D" w:rsidRPr="006045B8">
        <w:t>.</w:t>
      </w:r>
      <w:r w:rsidR="00DD30A4" w:rsidRPr="006045B8">
        <w:t>2</w:t>
      </w:r>
      <w:r w:rsidR="00A42C75" w:rsidRPr="006045B8">
        <w:t>1</w:t>
      </w:r>
      <w:r w:rsidR="006E048D" w:rsidRPr="006045B8">
        <w:t>.20</w:t>
      </w:r>
      <w:r w:rsidR="00A42C75" w:rsidRPr="006045B8">
        <w:t>20</w:t>
      </w:r>
    </w:p>
    <w:p w14:paraId="0F82D5FF" w14:textId="77777777" w:rsidR="00E11125" w:rsidRPr="006E048D" w:rsidRDefault="00E11125" w:rsidP="006E048D">
      <w:pPr>
        <w:ind w:left="4253"/>
        <w:jc w:val="both"/>
        <w:rPr>
          <w:i/>
        </w:rPr>
      </w:pPr>
    </w:p>
    <w:p w14:paraId="295851B5" w14:textId="77777777" w:rsidR="00A42C75" w:rsidRDefault="00A42C75" w:rsidP="006E048D">
      <w:pPr>
        <w:jc w:val="center"/>
        <w:rPr>
          <w:i/>
        </w:rPr>
      </w:pPr>
    </w:p>
    <w:p w14:paraId="3C435DD4" w14:textId="77777777" w:rsidR="00443FC0" w:rsidRPr="006045B8" w:rsidRDefault="00A87EA3" w:rsidP="006045B8">
      <w:pPr>
        <w:pStyle w:val="Nagwek1"/>
        <w:jc w:val="center"/>
        <w:rPr>
          <w:rFonts w:ascii="Times New Roman" w:hAnsi="Times New Roman" w:cs="Times New Roman"/>
          <w:b w:val="0"/>
          <w:bCs w:val="0"/>
        </w:rPr>
      </w:pPr>
      <w:r w:rsidRPr="006045B8">
        <w:rPr>
          <w:rFonts w:ascii="Times New Roman" w:hAnsi="Times New Roman" w:cs="Times New Roman"/>
          <w:b w:val="0"/>
          <w:bCs w:val="0"/>
        </w:rPr>
        <w:t xml:space="preserve">WYJAŚNIENIE </w:t>
      </w:r>
      <w:r w:rsidR="00680A44" w:rsidRPr="006045B8">
        <w:rPr>
          <w:rFonts w:ascii="Times New Roman" w:hAnsi="Times New Roman" w:cs="Times New Roman"/>
          <w:b w:val="0"/>
          <w:bCs w:val="0"/>
        </w:rPr>
        <w:t xml:space="preserve">I ZMIANA </w:t>
      </w:r>
      <w:r w:rsidR="00443FC0" w:rsidRPr="006045B8">
        <w:rPr>
          <w:rFonts w:ascii="Times New Roman" w:hAnsi="Times New Roman" w:cs="Times New Roman"/>
          <w:b w:val="0"/>
          <w:bCs w:val="0"/>
        </w:rPr>
        <w:t xml:space="preserve">TREŚCI </w:t>
      </w:r>
      <w:r w:rsidR="00A42C75" w:rsidRPr="006045B8">
        <w:rPr>
          <w:rFonts w:ascii="Times New Roman" w:hAnsi="Times New Roman" w:cs="Times New Roman"/>
          <w:b w:val="0"/>
          <w:bCs w:val="0"/>
        </w:rPr>
        <w:t>OG</w:t>
      </w:r>
      <w:r w:rsidR="00107D77" w:rsidRPr="006045B8">
        <w:rPr>
          <w:rFonts w:ascii="Times New Roman" w:hAnsi="Times New Roman" w:cs="Times New Roman"/>
          <w:b w:val="0"/>
          <w:bCs w:val="0"/>
        </w:rPr>
        <w:t>Ł</w:t>
      </w:r>
      <w:r w:rsidR="00A42C75" w:rsidRPr="006045B8">
        <w:rPr>
          <w:rFonts w:ascii="Times New Roman" w:hAnsi="Times New Roman" w:cs="Times New Roman"/>
          <w:b w:val="0"/>
          <w:bCs w:val="0"/>
        </w:rPr>
        <w:t>OSZENIA O ZAMÓWIENIU</w:t>
      </w:r>
    </w:p>
    <w:p w14:paraId="7F735605" w14:textId="77777777" w:rsidR="00443FC0" w:rsidRDefault="00443FC0" w:rsidP="00443FC0">
      <w:pPr>
        <w:jc w:val="center"/>
        <w:rPr>
          <w:b/>
          <w:sz w:val="22"/>
          <w:szCs w:val="22"/>
        </w:rPr>
      </w:pPr>
    </w:p>
    <w:p w14:paraId="06B7ED04" w14:textId="77777777" w:rsidR="006E048D" w:rsidRPr="006045B8" w:rsidRDefault="00443FC0" w:rsidP="006045B8">
      <w:pPr>
        <w:ind w:firstLine="708"/>
        <w:rPr>
          <w:i/>
        </w:rPr>
      </w:pPr>
      <w:r w:rsidRPr="006045B8">
        <w:t xml:space="preserve">Dotyczy: </w:t>
      </w:r>
      <w:r w:rsidR="006E048D" w:rsidRPr="006045B8">
        <w:t>postępowania o udzielenie zamówienia publicznego</w:t>
      </w:r>
      <w:r w:rsidR="00A42C75" w:rsidRPr="006045B8">
        <w:t>,</w:t>
      </w:r>
      <w:r w:rsidR="00A42C75" w:rsidRPr="006045B8">
        <w:rPr>
          <w:rFonts w:eastAsia="Tahoma"/>
          <w:color w:val="000000"/>
          <w:lang w:eastAsia="zh-CN"/>
        </w:rPr>
        <w:t xml:space="preserve"> którego  wartość nie przekracza</w:t>
      </w:r>
      <w:r w:rsidR="00A42C75" w:rsidRPr="006045B8">
        <w:rPr>
          <w:color w:val="000000"/>
          <w:lang w:eastAsia="zh-CN"/>
        </w:rPr>
        <w:t xml:space="preserve"> wyrażonej w złotych równowartość 30 000 euro netto,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wyłączonego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ze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stosowania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przepisów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ustawy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z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dnia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29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stycznia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2004r.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Prawo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>zamówień</w:t>
      </w:r>
      <w:r w:rsidR="00A42C75" w:rsidRPr="006045B8">
        <w:rPr>
          <w:rFonts w:eastAsia="Tahoma"/>
          <w:color w:val="000000"/>
          <w:lang w:eastAsia="zh-CN"/>
        </w:rPr>
        <w:t xml:space="preserve"> </w:t>
      </w:r>
      <w:r w:rsidR="00A42C75" w:rsidRPr="006045B8">
        <w:rPr>
          <w:color w:val="000000"/>
          <w:lang w:eastAsia="zh-CN"/>
        </w:rPr>
        <w:t xml:space="preserve">publicznych (Dz. U. z 2019r. poz. 1843 z </w:t>
      </w:r>
      <w:proofErr w:type="spellStart"/>
      <w:r w:rsidR="00A42C75" w:rsidRPr="006045B8">
        <w:rPr>
          <w:color w:val="000000"/>
          <w:lang w:eastAsia="zh-CN"/>
        </w:rPr>
        <w:t>późn</w:t>
      </w:r>
      <w:proofErr w:type="spellEnd"/>
      <w:r w:rsidR="00A42C75" w:rsidRPr="006045B8">
        <w:rPr>
          <w:color w:val="000000"/>
          <w:lang w:eastAsia="zh-CN"/>
        </w:rPr>
        <w:t>. zm.),</w:t>
      </w:r>
      <w:r w:rsidR="00A42C75" w:rsidRPr="006045B8">
        <w:rPr>
          <w:rFonts w:eastAsia="Tahoma"/>
          <w:color w:val="000000"/>
          <w:lang w:eastAsia="zh-CN"/>
        </w:rPr>
        <w:t xml:space="preserve"> na podstawie art. 4 pkt 8 ustawy,</w:t>
      </w:r>
      <w:r w:rsidR="006E048D" w:rsidRPr="006045B8">
        <w:t xml:space="preserve"> pn. </w:t>
      </w:r>
      <w:r w:rsidR="009E2A0B" w:rsidRPr="006045B8">
        <w:rPr>
          <w:i/>
        </w:rPr>
        <w:t>„</w:t>
      </w:r>
      <w:r w:rsidR="00A42C75" w:rsidRPr="006045B8">
        <w:rPr>
          <w:i/>
        </w:rPr>
        <w:t xml:space="preserve">Zakup i dostawa sprzętu komputerowego wraz z oprogramowaniem do Miejskiego Ośrodka Pomocy Rodzinie w Białymstoku </w:t>
      </w:r>
      <w:r w:rsidR="009E2A0B" w:rsidRPr="006045B8">
        <w:rPr>
          <w:i/>
        </w:rPr>
        <w:t>”</w:t>
      </w:r>
      <w:r w:rsidR="006E048D" w:rsidRPr="006045B8">
        <w:rPr>
          <w:i/>
        </w:rPr>
        <w:t>.</w:t>
      </w:r>
    </w:p>
    <w:p w14:paraId="590C54D8" w14:textId="77777777" w:rsidR="00A87EA3" w:rsidRPr="006045B8" w:rsidRDefault="00A87EA3" w:rsidP="006045B8">
      <w:pPr>
        <w:tabs>
          <w:tab w:val="left" w:pos="6660"/>
        </w:tabs>
        <w:rPr>
          <w:i/>
        </w:rPr>
      </w:pPr>
    </w:p>
    <w:p w14:paraId="491FCA9E" w14:textId="77777777" w:rsidR="00012540" w:rsidRPr="006045B8" w:rsidRDefault="00144FC5" w:rsidP="006045B8">
      <w:pPr>
        <w:rPr>
          <w:iCs/>
        </w:rPr>
      </w:pPr>
      <w:r w:rsidRPr="006045B8">
        <w:rPr>
          <w:iCs/>
        </w:rPr>
        <w:t xml:space="preserve">1. </w:t>
      </w:r>
      <w:r w:rsidR="00227523" w:rsidRPr="006045B8">
        <w:rPr>
          <w:iCs/>
        </w:rPr>
        <w:t>Zamawiający – Miejski Ośrodek Pomocy Rodzinie w Białymstoku,</w:t>
      </w:r>
      <w:r w:rsidR="00443FC0" w:rsidRPr="006045B8">
        <w:rPr>
          <w:iCs/>
        </w:rPr>
        <w:t xml:space="preserve"> </w:t>
      </w:r>
      <w:r w:rsidR="00DD1F28" w:rsidRPr="006045B8">
        <w:rPr>
          <w:iCs/>
        </w:rPr>
        <w:t xml:space="preserve"> </w:t>
      </w:r>
      <w:r w:rsidR="00012540" w:rsidRPr="006045B8">
        <w:rPr>
          <w:iCs/>
        </w:rPr>
        <w:t>poniżej udziela odpowiedzi na wpływające pytani</w:t>
      </w:r>
      <w:r w:rsidR="00DD30A4" w:rsidRPr="006045B8">
        <w:rPr>
          <w:iCs/>
        </w:rPr>
        <w:t>a</w:t>
      </w:r>
      <w:r w:rsidR="00012540" w:rsidRPr="006045B8">
        <w:rPr>
          <w:iCs/>
        </w:rPr>
        <w:t xml:space="preserve">  dotyczące treści</w:t>
      </w:r>
      <w:r w:rsidR="009E2A0B" w:rsidRPr="006045B8">
        <w:rPr>
          <w:iCs/>
        </w:rPr>
        <w:t xml:space="preserve"> </w:t>
      </w:r>
      <w:r w:rsidR="009B14C0" w:rsidRPr="006045B8">
        <w:rPr>
          <w:iCs/>
        </w:rPr>
        <w:t>Ogłoszenia o zamówieniu</w:t>
      </w:r>
      <w:r w:rsidR="00012540" w:rsidRPr="006045B8">
        <w:rPr>
          <w:iCs/>
        </w:rPr>
        <w:t>:</w:t>
      </w:r>
    </w:p>
    <w:p w14:paraId="63ACFBAB" w14:textId="77777777" w:rsidR="00DD30A4" w:rsidRPr="006045B8" w:rsidRDefault="00DD30A4" w:rsidP="006045B8">
      <w:pPr>
        <w:rPr>
          <w:iCs/>
        </w:rPr>
      </w:pPr>
    </w:p>
    <w:p w14:paraId="7E3FBB04" w14:textId="77777777" w:rsidR="00700ABD" w:rsidRPr="006045B8" w:rsidRDefault="00DD30A4" w:rsidP="006045B8">
      <w:pPr>
        <w:rPr>
          <w:lang w:eastAsia="zh-CN"/>
        </w:rPr>
      </w:pPr>
      <w:r w:rsidRPr="006045B8">
        <w:rPr>
          <w:iCs/>
        </w:rPr>
        <w:t>Pytania dotyczące :</w:t>
      </w:r>
      <w:r w:rsidR="00700ABD" w:rsidRPr="006045B8">
        <w:rPr>
          <w:lang w:eastAsia="zh-CN"/>
        </w:rPr>
        <w:t xml:space="preserve"> PAKIET Nr 2: Dostawa </w:t>
      </w:r>
      <w:r w:rsidR="00700ABD" w:rsidRPr="006045B8">
        <w:rPr>
          <w:color w:val="000000"/>
          <w:lang w:eastAsia="pl-PL"/>
        </w:rPr>
        <w:t>przełączników sieciowych  oraz pendrive</w:t>
      </w:r>
      <w:r w:rsidR="00700ABD" w:rsidRPr="006045B8">
        <w:rPr>
          <w:lang w:eastAsia="zh-CN"/>
        </w:rPr>
        <w:t xml:space="preserve"> do Miejskiego Ośrodka Pomocy Rodzinie w Białymstoku.</w:t>
      </w:r>
    </w:p>
    <w:p w14:paraId="6DF677DE" w14:textId="77777777" w:rsidR="00DD30A4" w:rsidRPr="006045B8" w:rsidRDefault="00DD30A4" w:rsidP="006045B8">
      <w:pPr>
        <w:rPr>
          <w:iCs/>
        </w:rPr>
      </w:pPr>
    </w:p>
    <w:p w14:paraId="236183C0" w14:textId="77777777" w:rsidR="00DD30A4" w:rsidRPr="006045B8" w:rsidRDefault="00DD30A4" w:rsidP="006045B8">
      <w:pPr>
        <w:rPr>
          <w:iCs/>
        </w:rPr>
      </w:pPr>
    </w:p>
    <w:p w14:paraId="6F081937" w14:textId="77777777" w:rsidR="00DD30A4" w:rsidRPr="006045B8" w:rsidRDefault="00DD30A4" w:rsidP="006045B8">
      <w:pPr>
        <w:rPr>
          <w:iCs/>
        </w:rPr>
      </w:pPr>
      <w:r w:rsidRPr="006045B8">
        <w:rPr>
          <w:iCs/>
        </w:rPr>
        <w:t xml:space="preserve">PYTANIE NR 1:  </w:t>
      </w:r>
      <w:r w:rsidR="00835AEB" w:rsidRPr="006045B8">
        <w:rPr>
          <w:iCs/>
        </w:rPr>
        <w:t xml:space="preserve">Czy Zamawiający wymaga </w:t>
      </w:r>
      <w:r w:rsidR="00700ABD" w:rsidRPr="006045B8">
        <w:rPr>
          <w:iCs/>
        </w:rPr>
        <w:t>aby miał pełne prawa do korzystania z licencji i oprogramowania zainstalowanego w urządzeniach</w:t>
      </w:r>
      <w:r w:rsidR="00835AEB" w:rsidRPr="006045B8">
        <w:rPr>
          <w:iCs/>
        </w:rPr>
        <w:t>?</w:t>
      </w:r>
    </w:p>
    <w:p w14:paraId="24BC433A" w14:textId="77777777" w:rsidR="00012540" w:rsidRPr="006045B8" w:rsidRDefault="00012540" w:rsidP="006045B8">
      <w:pPr>
        <w:rPr>
          <w:iCs/>
        </w:rPr>
      </w:pPr>
    </w:p>
    <w:p w14:paraId="656BBF71" w14:textId="77777777" w:rsidR="0034494C" w:rsidRPr="006045B8" w:rsidRDefault="009B2230" w:rsidP="006045B8">
      <w:pPr>
        <w:rPr>
          <w:iCs/>
        </w:rPr>
      </w:pPr>
      <w:r w:rsidRPr="006045B8">
        <w:rPr>
          <w:i/>
          <w:iCs/>
          <w:u w:val="single"/>
        </w:rPr>
        <w:t>Odpowiedź:</w:t>
      </w:r>
      <w:r w:rsidR="007E0317" w:rsidRPr="006045B8">
        <w:rPr>
          <w:i/>
          <w:iCs/>
          <w:u w:val="single"/>
        </w:rPr>
        <w:t xml:space="preserve"> </w:t>
      </w:r>
      <w:r w:rsidR="007E0317" w:rsidRPr="006045B8">
        <w:rPr>
          <w:iCs/>
        </w:rPr>
        <w:t xml:space="preserve"> </w:t>
      </w:r>
      <w:r w:rsidR="0034494C" w:rsidRPr="006045B8">
        <w:rPr>
          <w:iCs/>
        </w:rPr>
        <w:t>W przypadku zaoferowania urządzeń posiadających oprogramowanie wymagające licencji, Zamawiający wymaga, aby miał pełne prawa do korzystania z licencji i oprogramowania zainstalowanego w urządzeniach.</w:t>
      </w:r>
    </w:p>
    <w:p w14:paraId="719C34CE" w14:textId="77777777" w:rsidR="0034494C" w:rsidRPr="006045B8" w:rsidRDefault="0034494C" w:rsidP="006045B8">
      <w:pPr>
        <w:rPr>
          <w:iCs/>
        </w:rPr>
      </w:pPr>
    </w:p>
    <w:p w14:paraId="10A2AC1D" w14:textId="77777777" w:rsidR="007E0317" w:rsidRPr="006045B8" w:rsidRDefault="007E0317" w:rsidP="006045B8">
      <w:pPr>
        <w:rPr>
          <w:iCs/>
        </w:rPr>
      </w:pPr>
    </w:p>
    <w:p w14:paraId="4BB18FF4" w14:textId="77777777" w:rsidR="00835AEB" w:rsidRPr="006045B8" w:rsidRDefault="00835AEB" w:rsidP="006045B8">
      <w:pPr>
        <w:rPr>
          <w:iCs/>
        </w:rPr>
      </w:pPr>
      <w:r w:rsidRPr="006045B8">
        <w:rPr>
          <w:iCs/>
        </w:rPr>
        <w:t>PYTANIE NR 2:  Czy Zamawiający wymaga</w:t>
      </w:r>
      <w:r w:rsidR="00D079A7" w:rsidRPr="006045B8">
        <w:rPr>
          <w:iCs/>
        </w:rPr>
        <w:t>,</w:t>
      </w:r>
      <w:r w:rsidRPr="006045B8">
        <w:rPr>
          <w:iCs/>
        </w:rPr>
        <w:t xml:space="preserve"> </w:t>
      </w:r>
      <w:r w:rsidR="00700ABD" w:rsidRPr="006045B8">
        <w:rPr>
          <w:iCs/>
        </w:rPr>
        <w:t xml:space="preserve">aby </w:t>
      </w:r>
      <w:bookmarkStart w:id="0" w:name="_Hlk57187354"/>
      <w:r w:rsidR="00700ABD" w:rsidRPr="006045B8">
        <w:rPr>
          <w:iCs/>
        </w:rPr>
        <w:t>dostarczane urządzenia, a także ich wyposażenie i akcesoria montażowe były fabrycznie nowe</w:t>
      </w:r>
      <w:bookmarkEnd w:id="0"/>
      <w:r w:rsidR="00700ABD" w:rsidRPr="006045B8">
        <w:rPr>
          <w:iCs/>
        </w:rPr>
        <w:t>?</w:t>
      </w:r>
      <w:r w:rsidRPr="006045B8">
        <w:rPr>
          <w:iCs/>
        </w:rPr>
        <w:t>?</w:t>
      </w:r>
    </w:p>
    <w:p w14:paraId="75EC5F0D" w14:textId="77777777" w:rsidR="00835AEB" w:rsidRPr="006045B8" w:rsidRDefault="00835AEB" w:rsidP="006045B8">
      <w:pPr>
        <w:rPr>
          <w:iCs/>
        </w:rPr>
      </w:pPr>
    </w:p>
    <w:p w14:paraId="080766A5" w14:textId="77777777" w:rsidR="007E0317" w:rsidRPr="006045B8" w:rsidRDefault="00835AEB" w:rsidP="006045B8">
      <w:pPr>
        <w:rPr>
          <w:rFonts w:cs="Arial"/>
        </w:rPr>
      </w:pPr>
      <w:r w:rsidRPr="006045B8">
        <w:rPr>
          <w:i/>
          <w:iCs/>
          <w:u w:val="single"/>
        </w:rPr>
        <w:t>Odpowiedź:</w:t>
      </w:r>
      <w:r w:rsidR="007E0317" w:rsidRPr="006045B8">
        <w:rPr>
          <w:iCs/>
        </w:rPr>
        <w:t xml:space="preserve"> </w:t>
      </w:r>
      <w:r w:rsidR="007E0317" w:rsidRPr="006045B8">
        <w:rPr>
          <w:rFonts w:cs="Arial"/>
        </w:rPr>
        <w:t>Zamawiający wymaga</w:t>
      </w:r>
      <w:r w:rsidR="00D079A7" w:rsidRPr="006045B8">
        <w:rPr>
          <w:rFonts w:cs="Arial"/>
        </w:rPr>
        <w:t>,</w:t>
      </w:r>
      <w:r w:rsidR="00700ABD" w:rsidRPr="006045B8">
        <w:rPr>
          <w:rFonts w:cs="Arial"/>
        </w:rPr>
        <w:t xml:space="preserve"> aby </w:t>
      </w:r>
      <w:r w:rsidR="00700ABD" w:rsidRPr="006045B8">
        <w:rPr>
          <w:iCs/>
        </w:rPr>
        <w:t>dostarczane urządzenia, a także ich wyposażenie i akcesoria montażowe były fabrycznie nowe</w:t>
      </w:r>
      <w:r w:rsidR="0034494C" w:rsidRPr="006045B8">
        <w:rPr>
          <w:rFonts w:cs="Arial"/>
        </w:rPr>
        <w:t xml:space="preserve">, zgodnie z pkt 1.1.2 </w:t>
      </w:r>
      <w:proofErr w:type="spellStart"/>
      <w:r w:rsidR="0034494C" w:rsidRPr="006045B8">
        <w:rPr>
          <w:rFonts w:cs="Arial"/>
        </w:rPr>
        <w:t>ppkt</w:t>
      </w:r>
      <w:proofErr w:type="spellEnd"/>
      <w:r w:rsidR="0034494C" w:rsidRPr="006045B8">
        <w:rPr>
          <w:rFonts w:cs="Arial"/>
        </w:rPr>
        <w:t xml:space="preserve"> 1 Ogłoszenia o zamówieniu.</w:t>
      </w:r>
    </w:p>
    <w:p w14:paraId="1EF9713B" w14:textId="77777777" w:rsidR="00835AEB" w:rsidRPr="006045B8" w:rsidRDefault="00835AEB" w:rsidP="006045B8">
      <w:pPr>
        <w:rPr>
          <w:b/>
          <w:iCs/>
        </w:rPr>
      </w:pPr>
    </w:p>
    <w:p w14:paraId="62799B21" w14:textId="77777777" w:rsidR="0034494C" w:rsidRPr="006045B8" w:rsidRDefault="0034494C" w:rsidP="006045B8">
      <w:pPr>
        <w:rPr>
          <w:iCs/>
        </w:rPr>
      </w:pPr>
    </w:p>
    <w:p w14:paraId="6E4131C1" w14:textId="77777777" w:rsidR="00835AEB" w:rsidRPr="006045B8" w:rsidRDefault="00835AEB" w:rsidP="006045B8">
      <w:pPr>
        <w:rPr>
          <w:iCs/>
        </w:rPr>
      </w:pPr>
      <w:r w:rsidRPr="006045B8">
        <w:rPr>
          <w:iCs/>
        </w:rPr>
        <w:t>PYTANIE NR 3:  Czy Zamawiający wymaga</w:t>
      </w:r>
      <w:r w:rsidR="00D079A7" w:rsidRPr="006045B8">
        <w:rPr>
          <w:iCs/>
        </w:rPr>
        <w:t>,</w:t>
      </w:r>
      <w:r w:rsidRPr="006045B8">
        <w:rPr>
          <w:iCs/>
        </w:rPr>
        <w:t xml:space="preserve"> aby </w:t>
      </w:r>
      <w:r w:rsidR="00700ABD" w:rsidRPr="006045B8">
        <w:rPr>
          <w:iCs/>
        </w:rPr>
        <w:t>dostarczane urządzenia, a także ich wyposażenie i akcesoria montażowe</w:t>
      </w:r>
      <w:r w:rsidR="00D079A7" w:rsidRPr="006045B8">
        <w:rPr>
          <w:iCs/>
        </w:rPr>
        <w:t xml:space="preserve"> pochodziły z oficjalnego kanału dystrybucyjnego producenta urządzeń na rynek polski?</w:t>
      </w:r>
    </w:p>
    <w:p w14:paraId="561EA11D" w14:textId="77777777" w:rsidR="00835AEB" w:rsidRPr="006045B8" w:rsidRDefault="00835AEB" w:rsidP="006045B8">
      <w:pPr>
        <w:rPr>
          <w:iCs/>
        </w:rPr>
      </w:pPr>
    </w:p>
    <w:p w14:paraId="7017B3DE" w14:textId="77777777" w:rsidR="00D079A7" w:rsidRPr="006045B8" w:rsidRDefault="00835AEB" w:rsidP="006045B8">
      <w:pPr>
        <w:rPr>
          <w:iCs/>
        </w:rPr>
      </w:pPr>
      <w:r w:rsidRPr="006045B8">
        <w:rPr>
          <w:iCs/>
          <w:u w:val="single"/>
        </w:rPr>
        <w:t>Odpowiedź:</w:t>
      </w:r>
      <w:r w:rsidR="00D079A7" w:rsidRPr="006045B8">
        <w:rPr>
          <w:iCs/>
        </w:rPr>
        <w:t xml:space="preserve"> </w:t>
      </w:r>
      <w:r w:rsidR="00E32014" w:rsidRPr="006045B8">
        <w:rPr>
          <w:rFonts w:cs="Arial"/>
          <w:iCs/>
        </w:rPr>
        <w:t xml:space="preserve">Zamawiający </w:t>
      </w:r>
      <w:r w:rsidR="00D94CED" w:rsidRPr="006045B8">
        <w:rPr>
          <w:rFonts w:cs="Arial"/>
          <w:iCs/>
        </w:rPr>
        <w:t>w</w:t>
      </w:r>
      <w:r w:rsidR="00E32014" w:rsidRPr="006045B8">
        <w:rPr>
          <w:rFonts w:cs="Arial"/>
          <w:iCs/>
        </w:rPr>
        <w:t>ymaga</w:t>
      </w:r>
      <w:r w:rsidR="00D079A7" w:rsidRPr="006045B8">
        <w:rPr>
          <w:rFonts w:cs="Arial"/>
          <w:iCs/>
        </w:rPr>
        <w:t>,</w:t>
      </w:r>
      <w:r w:rsidR="00E32014" w:rsidRPr="006045B8">
        <w:rPr>
          <w:rFonts w:cs="Arial"/>
          <w:iCs/>
        </w:rPr>
        <w:t xml:space="preserve"> aby</w:t>
      </w:r>
      <w:r w:rsidR="00D079A7" w:rsidRPr="006045B8">
        <w:rPr>
          <w:iCs/>
        </w:rPr>
        <w:t xml:space="preserve"> dostarczane urządzenia, a także ich wyposażenie i akcesoria montażowe pochodziły z oficjalnego kanału dystrybucyjnego producenta urządzeń na rynek polski</w:t>
      </w:r>
      <w:r w:rsidR="0034494C" w:rsidRPr="006045B8">
        <w:rPr>
          <w:iCs/>
        </w:rPr>
        <w:t>, zgodnie z pkt 1.1.2.ppkt 4 Ogłoszenia o zamówieniu.</w:t>
      </w:r>
    </w:p>
    <w:p w14:paraId="585C3FC9" w14:textId="77777777" w:rsidR="00D079A7" w:rsidRPr="006045B8" w:rsidRDefault="00D079A7" w:rsidP="006045B8">
      <w:pPr>
        <w:rPr>
          <w:iCs/>
        </w:rPr>
      </w:pPr>
    </w:p>
    <w:p w14:paraId="6607F0D6" w14:textId="77777777" w:rsidR="0034494C" w:rsidRPr="006045B8" w:rsidRDefault="0034494C" w:rsidP="006045B8">
      <w:pPr>
        <w:rPr>
          <w:iCs/>
        </w:rPr>
      </w:pPr>
    </w:p>
    <w:p w14:paraId="59AF3462" w14:textId="77777777" w:rsidR="00835AEB" w:rsidRPr="006045B8" w:rsidRDefault="00835AEB" w:rsidP="006045B8">
      <w:pPr>
        <w:rPr>
          <w:iCs/>
        </w:rPr>
      </w:pPr>
      <w:r w:rsidRPr="006045B8">
        <w:rPr>
          <w:iCs/>
        </w:rPr>
        <w:t xml:space="preserve">PYTANIE NR 4:  Czy </w:t>
      </w:r>
      <w:r w:rsidR="00D079A7" w:rsidRPr="006045B8">
        <w:rPr>
          <w:iCs/>
        </w:rPr>
        <w:t>Zamawiający wymaga, aby dostarczony sprzęt był zarejestrowany na Miejski Ośrodek Pomocy Rodzinie w Białymstoku lub jednostkę nadrzędną w celu posiadania pełnych praw licencyjnych i gwarancyjnych?</w:t>
      </w:r>
    </w:p>
    <w:p w14:paraId="317969FF" w14:textId="77777777" w:rsidR="00D079A7" w:rsidRPr="006045B8" w:rsidRDefault="00D079A7" w:rsidP="006045B8">
      <w:pPr>
        <w:rPr>
          <w:iCs/>
        </w:rPr>
      </w:pPr>
    </w:p>
    <w:p w14:paraId="19E41FAD" w14:textId="77777777" w:rsidR="00D94CED" w:rsidRPr="006045B8" w:rsidRDefault="00835AEB" w:rsidP="006045B8">
      <w:pPr>
        <w:rPr>
          <w:rFonts w:cs="Arial"/>
          <w:iCs/>
        </w:rPr>
      </w:pPr>
      <w:r w:rsidRPr="006045B8">
        <w:rPr>
          <w:iCs/>
          <w:u w:val="single"/>
        </w:rPr>
        <w:t>Odpowiedź:</w:t>
      </w:r>
      <w:r w:rsidR="00D94CED" w:rsidRPr="006045B8">
        <w:rPr>
          <w:iCs/>
        </w:rPr>
        <w:t xml:space="preserve"> </w:t>
      </w:r>
      <w:r w:rsidR="00D94CED" w:rsidRPr="006045B8">
        <w:rPr>
          <w:rFonts w:cs="Arial"/>
          <w:iCs/>
        </w:rPr>
        <w:t xml:space="preserve">Zamawiający </w:t>
      </w:r>
      <w:r w:rsidR="00D079A7" w:rsidRPr="006045B8">
        <w:rPr>
          <w:rFonts w:cs="Arial"/>
          <w:iCs/>
        </w:rPr>
        <w:t xml:space="preserve">wymaga, aby dostarczony sprzęt był zarejestrowany na Miejski </w:t>
      </w:r>
      <w:r w:rsidR="00D079A7" w:rsidRPr="006045B8">
        <w:rPr>
          <w:iCs/>
        </w:rPr>
        <w:t>Ośrodek Pomocy Rodzinie w Białymstoku</w:t>
      </w:r>
      <w:r w:rsidR="0035488C" w:rsidRPr="006045B8">
        <w:rPr>
          <w:rFonts w:cs="Arial"/>
          <w:iCs/>
        </w:rPr>
        <w:t>.</w:t>
      </w:r>
    </w:p>
    <w:p w14:paraId="5F9FE0A0" w14:textId="77777777" w:rsidR="00835AEB" w:rsidRPr="006045B8" w:rsidRDefault="00835AEB" w:rsidP="006045B8">
      <w:pPr>
        <w:rPr>
          <w:b/>
          <w:iCs/>
        </w:rPr>
      </w:pPr>
    </w:p>
    <w:p w14:paraId="13793D7C" w14:textId="77777777" w:rsidR="00835AEB" w:rsidRPr="006045B8" w:rsidRDefault="00835AEB" w:rsidP="006045B8">
      <w:pPr>
        <w:rPr>
          <w:b/>
          <w:iCs/>
        </w:rPr>
      </w:pPr>
    </w:p>
    <w:p w14:paraId="2D386BFB" w14:textId="77777777" w:rsidR="00835AEB" w:rsidRPr="006045B8" w:rsidRDefault="00835AEB" w:rsidP="006045B8">
      <w:pPr>
        <w:rPr>
          <w:iCs/>
        </w:rPr>
      </w:pPr>
      <w:bookmarkStart w:id="1" w:name="_Hlk57188027"/>
      <w:r w:rsidRPr="006045B8">
        <w:rPr>
          <w:iCs/>
        </w:rPr>
        <w:t xml:space="preserve">PYTANIE NR 5:  </w:t>
      </w:r>
      <w:bookmarkEnd w:id="1"/>
      <w:r w:rsidR="00404FDB" w:rsidRPr="006045B8">
        <w:rPr>
          <w:iCs/>
        </w:rPr>
        <w:t>C</w:t>
      </w:r>
      <w:r w:rsidR="00144FC5" w:rsidRPr="006045B8">
        <w:rPr>
          <w:iCs/>
        </w:rPr>
        <w:t xml:space="preserve">zy Zamawiający </w:t>
      </w:r>
      <w:r w:rsidR="00BF4D69" w:rsidRPr="006045B8">
        <w:rPr>
          <w:iCs/>
        </w:rPr>
        <w:t>wymaga, aby wszystkie dostarczane urządzenia posiadały cechy/atrybuty ich legalności, tj. oznaczenie producenta, modelu oraz numeru seryjnego urządzenia?</w:t>
      </w:r>
    </w:p>
    <w:p w14:paraId="68933CEB" w14:textId="77777777" w:rsidR="00144FC5" w:rsidRPr="006045B8" w:rsidRDefault="00144FC5" w:rsidP="006045B8">
      <w:pPr>
        <w:rPr>
          <w:iCs/>
        </w:rPr>
      </w:pPr>
    </w:p>
    <w:p w14:paraId="7395012C" w14:textId="77777777" w:rsidR="00BF4D69" w:rsidRPr="006045B8" w:rsidRDefault="00144FC5" w:rsidP="006045B8">
      <w:pPr>
        <w:suppressAutoHyphens/>
        <w:rPr>
          <w:iCs/>
          <w:u w:val="single"/>
        </w:rPr>
      </w:pPr>
      <w:r w:rsidRPr="006045B8">
        <w:rPr>
          <w:iCs/>
          <w:u w:val="single"/>
        </w:rPr>
        <w:t>Odpowiedź:</w:t>
      </w:r>
      <w:r w:rsidR="0034494C" w:rsidRPr="006045B8">
        <w:rPr>
          <w:iCs/>
        </w:rPr>
        <w:t xml:space="preserve"> Zamawiający wymaga, aby wszystkie dostarczane urządzenia posiadały cechy/atrybuty ich legalności, tj. oznaczenie producenta, modelu oraz numeru seryjnego urządzenia. Zgodnie z wymaganiami Zamawiającego określonymi w Ogłoszeniu o zamówieniu, Wykonawca powinien podać w Formularzu oferty nazwę producenta i dokładną nazwę modelu i typu oferowanego sprzętu, oraz zgodnie z </w:t>
      </w:r>
      <w:r w:rsidR="006E3F93" w:rsidRPr="006045B8">
        <w:rPr>
          <w:iCs/>
          <w:lang w:eastAsia="zh-CN"/>
        </w:rPr>
        <w:t>§ 2 ust. 3 wzoru umowy, stanowiącego załącznik nr 4B do Ogłoszenia o zamówieniu, Wykonawca zobowiązany będzie do  dostarczenia sprzętu wraz z wykazem dostarczonego sprzętu, zawierającym numery seryjne poszczególnych urządzeń.</w:t>
      </w:r>
    </w:p>
    <w:p w14:paraId="365AF437" w14:textId="77777777" w:rsidR="00BF4D69" w:rsidRPr="006045B8" w:rsidRDefault="00BF4D69" w:rsidP="006045B8">
      <w:pPr>
        <w:rPr>
          <w:iCs/>
          <w:u w:val="single"/>
        </w:rPr>
      </w:pPr>
    </w:p>
    <w:p w14:paraId="5A57A5F0" w14:textId="77777777" w:rsidR="00BF4D69" w:rsidRPr="006045B8" w:rsidRDefault="00BF4D69" w:rsidP="006045B8">
      <w:pPr>
        <w:rPr>
          <w:iCs/>
        </w:rPr>
      </w:pPr>
      <w:r w:rsidRPr="006045B8">
        <w:rPr>
          <w:iCs/>
        </w:rPr>
        <w:t>PYTANIE NR 6:  Czy Zamawiający wymaga, aby</w:t>
      </w:r>
      <w:r w:rsidR="00FC32E6" w:rsidRPr="006045B8">
        <w:rPr>
          <w:iCs/>
        </w:rPr>
        <w:t xml:space="preserve"> Wykonawca przed dostawą dostarczył numery seryjne urządzeń celem weryfikacji źródła ich pochodzenia u producenta? W przypadku negatywnej weryfikacji, Zamawiający może odmówić przyjęcia urządzeń.</w:t>
      </w:r>
    </w:p>
    <w:p w14:paraId="6F85DEB9" w14:textId="77777777" w:rsidR="00FC32E6" w:rsidRPr="006045B8" w:rsidRDefault="00FC32E6" w:rsidP="006045B8">
      <w:pPr>
        <w:rPr>
          <w:iCs/>
        </w:rPr>
      </w:pPr>
    </w:p>
    <w:p w14:paraId="7DBE46AE" w14:textId="77777777" w:rsidR="00FC32E6" w:rsidRPr="006045B8" w:rsidRDefault="00FC32E6" w:rsidP="006045B8">
      <w:pPr>
        <w:rPr>
          <w:iCs/>
        </w:rPr>
      </w:pPr>
      <w:r w:rsidRPr="006045B8">
        <w:rPr>
          <w:iCs/>
          <w:u w:val="single"/>
        </w:rPr>
        <w:t xml:space="preserve">Odpowiedź: </w:t>
      </w:r>
      <w:r w:rsidR="00865ED4" w:rsidRPr="006045B8">
        <w:rPr>
          <w:iCs/>
        </w:rPr>
        <w:t>Zgodnie z odpowiedzią na pytanie nr 5.</w:t>
      </w:r>
    </w:p>
    <w:p w14:paraId="07AA7B93" w14:textId="77777777" w:rsidR="00374A6F" w:rsidRPr="006045B8" w:rsidRDefault="00374A6F" w:rsidP="006045B8">
      <w:pPr>
        <w:rPr>
          <w:iCs/>
        </w:rPr>
      </w:pPr>
    </w:p>
    <w:p w14:paraId="32535B58" w14:textId="77777777" w:rsidR="00374A6F" w:rsidRPr="006045B8" w:rsidRDefault="00374A6F" w:rsidP="006045B8">
      <w:pPr>
        <w:ind w:left="851" w:hanging="851"/>
        <w:rPr>
          <w:iCs/>
        </w:rPr>
      </w:pPr>
      <w:r w:rsidRPr="006045B8">
        <w:rPr>
          <w:iCs/>
        </w:rPr>
        <w:t>PYTANIE NR 7:  Zamawiający specyfikuje:</w:t>
      </w:r>
    </w:p>
    <w:p w14:paraId="42E40780" w14:textId="77777777" w:rsidR="00374A6F" w:rsidRPr="006045B8" w:rsidRDefault="00374A6F" w:rsidP="006045B8">
      <w:pPr>
        <w:ind w:left="851" w:hanging="709"/>
        <w:rPr>
          <w:b/>
          <w:bCs/>
          <w:iCs/>
        </w:rPr>
      </w:pPr>
    </w:p>
    <w:p w14:paraId="41008CBF" w14:textId="77777777" w:rsidR="00374A6F" w:rsidRPr="006045B8" w:rsidRDefault="00374A6F" w:rsidP="006045B8">
      <w:pPr>
        <w:rPr>
          <w:iCs/>
        </w:rPr>
      </w:pPr>
      <w:r w:rsidRPr="006045B8">
        <w:rPr>
          <w:iCs/>
        </w:rPr>
        <w:t>PAKIET Nr 2: Dostawa przełączników sieciowych  oraz pendrive do Miejskiego Ośrodka Pomocy Rodzinie w Białymstoku.</w:t>
      </w:r>
    </w:p>
    <w:p w14:paraId="4D244DA8" w14:textId="77777777" w:rsidR="00374A6F" w:rsidRPr="006045B8" w:rsidRDefault="00374A6F" w:rsidP="006045B8">
      <w:pPr>
        <w:keepNext/>
        <w:rPr>
          <w:iCs/>
        </w:rPr>
      </w:pPr>
      <w:r w:rsidRPr="006045B8">
        <w:rPr>
          <w:iCs/>
        </w:rPr>
        <w:t>Przełącznik sieciowy – 10 szt. (tego samego producenta i tego samego modelu)</w:t>
      </w:r>
    </w:p>
    <w:p w14:paraId="04C410CF" w14:textId="77777777" w:rsidR="00374A6F" w:rsidRPr="006045B8" w:rsidRDefault="00374A6F" w:rsidP="006045B8">
      <w:pPr>
        <w:rPr>
          <w:iCs/>
          <w:color w:val="000000"/>
          <w:lang w:eastAsia="pl-PL"/>
        </w:rPr>
      </w:pPr>
      <w:r w:rsidRPr="006045B8">
        <w:rPr>
          <w:iCs/>
          <w:color w:val="000000"/>
        </w:rPr>
        <w:t xml:space="preserve">Switch Cisco SF350-48P-K9-EU </w:t>
      </w:r>
      <w:r w:rsidRPr="006045B8">
        <w:rPr>
          <w:iCs/>
        </w:rPr>
        <w:t>(tego samego producenta i tego samego modelu)</w:t>
      </w:r>
      <w:r w:rsidRPr="006045B8">
        <w:rPr>
          <w:iCs/>
          <w:color w:val="000000"/>
        </w:rPr>
        <w:t xml:space="preserve"> </w:t>
      </w:r>
    </w:p>
    <w:p w14:paraId="70C58274" w14:textId="77777777" w:rsidR="00374A6F" w:rsidRPr="006045B8" w:rsidRDefault="00374A6F" w:rsidP="006045B8">
      <w:pPr>
        <w:rPr>
          <w:b/>
          <w:bCs/>
          <w:iCs/>
        </w:rPr>
      </w:pPr>
    </w:p>
    <w:tbl>
      <w:tblPr>
        <w:tblStyle w:val="Tabela-Delikatny1"/>
        <w:tblW w:w="5195" w:type="pct"/>
        <w:tblLook w:val="04A0" w:firstRow="1" w:lastRow="0" w:firstColumn="1" w:lastColumn="0" w:noHBand="0" w:noVBand="1"/>
      </w:tblPr>
      <w:tblGrid>
        <w:gridCol w:w="543"/>
        <w:gridCol w:w="1857"/>
        <w:gridCol w:w="7026"/>
      </w:tblGrid>
      <w:tr w:rsidR="00374A6F" w:rsidRPr="006045B8" w14:paraId="17D71534" w14:textId="77777777" w:rsidTr="006D6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hideMark/>
          </w:tcPr>
          <w:p w14:paraId="642A9140" w14:textId="77777777" w:rsidR="00374A6F" w:rsidRPr="006045B8" w:rsidRDefault="00374A6F" w:rsidP="006045B8">
            <w:pPr>
              <w:keepNext/>
              <w:rPr>
                <w:iCs/>
              </w:rPr>
            </w:pPr>
            <w:r w:rsidRPr="006045B8">
              <w:rPr>
                <w:iCs/>
              </w:rPr>
              <w:t>Lp.</w:t>
            </w:r>
          </w:p>
        </w:tc>
        <w:tc>
          <w:tcPr>
            <w:tcW w:w="985" w:type="pct"/>
            <w:hideMark/>
          </w:tcPr>
          <w:p w14:paraId="501340DB" w14:textId="77777777" w:rsidR="00374A6F" w:rsidRPr="006045B8" w:rsidRDefault="00374A6F" w:rsidP="006045B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045B8">
              <w:rPr>
                <w:iCs/>
              </w:rPr>
              <w:t>Nazwa komponentu</w:t>
            </w:r>
          </w:p>
        </w:tc>
        <w:tc>
          <w:tcPr>
            <w:tcW w:w="3727" w:type="pct"/>
            <w:hideMark/>
          </w:tcPr>
          <w:p w14:paraId="0DABEE06" w14:textId="77777777" w:rsidR="00374A6F" w:rsidRPr="006045B8" w:rsidRDefault="00374A6F" w:rsidP="006045B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045B8">
              <w:rPr>
                <w:iCs/>
              </w:rPr>
              <w:t xml:space="preserve">Wymagane minimalne parametry techniczne </w:t>
            </w:r>
          </w:p>
        </w:tc>
      </w:tr>
      <w:tr w:rsidR="00374A6F" w:rsidRPr="006045B8" w14:paraId="11B2F02A" w14:textId="77777777" w:rsidTr="006D6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hideMark/>
          </w:tcPr>
          <w:p w14:paraId="31552822" w14:textId="77777777" w:rsidR="00374A6F" w:rsidRPr="006045B8" w:rsidRDefault="00374A6F" w:rsidP="006045B8">
            <w:pPr>
              <w:rPr>
                <w:iCs/>
                <w:color w:val="000000"/>
              </w:rPr>
            </w:pPr>
            <w:r w:rsidRPr="006045B8">
              <w:rPr>
                <w:iCs/>
                <w:color w:val="000000"/>
              </w:rPr>
              <w:t>6</w:t>
            </w:r>
          </w:p>
        </w:tc>
        <w:tc>
          <w:tcPr>
            <w:tcW w:w="985" w:type="pct"/>
            <w:hideMark/>
          </w:tcPr>
          <w:p w14:paraId="2AF17BB1" w14:textId="77777777" w:rsidR="00374A6F" w:rsidRPr="006045B8" w:rsidRDefault="00374A6F" w:rsidP="0060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6045B8">
              <w:rPr>
                <w:iCs/>
                <w:color w:val="000000"/>
                <w:lang w:eastAsia="pl-PL"/>
              </w:rPr>
              <w:t>Pakiet buforowania</w:t>
            </w:r>
          </w:p>
        </w:tc>
        <w:tc>
          <w:tcPr>
            <w:tcW w:w="3727" w:type="pct"/>
            <w:hideMark/>
          </w:tcPr>
          <w:p w14:paraId="0D22F8E4" w14:textId="77777777" w:rsidR="00374A6F" w:rsidRPr="006045B8" w:rsidRDefault="00374A6F" w:rsidP="0060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6045B8">
              <w:rPr>
                <w:iCs/>
                <w:color w:val="000000"/>
                <w:lang w:eastAsia="pl-PL"/>
              </w:rPr>
              <w:t xml:space="preserve">Minimum </w:t>
            </w:r>
            <w:r w:rsidRPr="006045B8">
              <w:rPr>
                <w:b/>
                <w:bCs/>
                <w:iCs/>
                <w:color w:val="000000"/>
                <w:lang w:eastAsia="pl-PL"/>
              </w:rPr>
              <w:t xml:space="preserve">24 </w:t>
            </w:r>
            <w:proofErr w:type="spellStart"/>
            <w:r w:rsidRPr="006045B8">
              <w:rPr>
                <w:b/>
                <w:bCs/>
                <w:iCs/>
                <w:color w:val="000000"/>
                <w:lang w:eastAsia="pl-PL"/>
              </w:rPr>
              <w:t>Mb</w:t>
            </w:r>
            <w:proofErr w:type="spellEnd"/>
          </w:p>
        </w:tc>
      </w:tr>
      <w:tr w:rsidR="00374A6F" w:rsidRPr="006045B8" w14:paraId="35C3CA1F" w14:textId="77777777" w:rsidTr="006D6A4F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hideMark/>
          </w:tcPr>
          <w:p w14:paraId="18B42A9D" w14:textId="77777777" w:rsidR="00374A6F" w:rsidRPr="006045B8" w:rsidRDefault="00374A6F" w:rsidP="006045B8">
            <w:pPr>
              <w:rPr>
                <w:iCs/>
                <w:color w:val="000000"/>
              </w:rPr>
            </w:pPr>
            <w:r w:rsidRPr="006045B8">
              <w:rPr>
                <w:iCs/>
                <w:color w:val="000000"/>
              </w:rPr>
              <w:lastRenderedPageBreak/>
              <w:t>7</w:t>
            </w:r>
          </w:p>
        </w:tc>
        <w:tc>
          <w:tcPr>
            <w:tcW w:w="985" w:type="pct"/>
            <w:hideMark/>
          </w:tcPr>
          <w:p w14:paraId="52D39B15" w14:textId="77777777" w:rsidR="00374A6F" w:rsidRPr="006045B8" w:rsidRDefault="00374A6F" w:rsidP="0060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6045B8">
              <w:rPr>
                <w:iCs/>
                <w:color w:val="000000"/>
                <w:lang w:eastAsia="pl-PL"/>
              </w:rPr>
              <w:t xml:space="preserve">Obsługa </w:t>
            </w:r>
            <w:proofErr w:type="spellStart"/>
            <w:r w:rsidRPr="006045B8">
              <w:rPr>
                <w:iCs/>
                <w:color w:val="000000"/>
                <w:lang w:eastAsia="pl-PL"/>
              </w:rPr>
              <w:t>ramij</w:t>
            </w:r>
            <w:proofErr w:type="spellEnd"/>
            <w:r w:rsidRPr="006045B8">
              <w:rPr>
                <w:iCs/>
                <w:color w:val="000000"/>
                <w:lang w:eastAsia="pl-PL"/>
              </w:rPr>
              <w:t xml:space="preserve"> Jumbo</w:t>
            </w:r>
          </w:p>
        </w:tc>
        <w:tc>
          <w:tcPr>
            <w:tcW w:w="3727" w:type="pct"/>
            <w:hideMark/>
          </w:tcPr>
          <w:p w14:paraId="1AF14A80" w14:textId="77777777" w:rsidR="00374A6F" w:rsidRPr="006045B8" w:rsidRDefault="00374A6F" w:rsidP="00604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</w:rPr>
            </w:pPr>
            <w:r w:rsidRPr="006045B8">
              <w:rPr>
                <w:iCs/>
                <w:color w:val="000000"/>
                <w:lang w:eastAsia="pl-PL"/>
              </w:rPr>
              <w:t xml:space="preserve">Minimum </w:t>
            </w:r>
            <w:r w:rsidRPr="006045B8">
              <w:rPr>
                <w:b/>
                <w:bCs/>
                <w:iCs/>
                <w:color w:val="000000"/>
                <w:lang w:eastAsia="pl-PL"/>
              </w:rPr>
              <w:t>9216 bajtów</w:t>
            </w:r>
          </w:p>
        </w:tc>
      </w:tr>
    </w:tbl>
    <w:p w14:paraId="332DD4E3" w14:textId="77777777" w:rsidR="00374A6F" w:rsidRPr="006045B8" w:rsidRDefault="00374A6F" w:rsidP="006045B8">
      <w:pPr>
        <w:ind w:left="851" w:hanging="851"/>
        <w:rPr>
          <w:rFonts w:ascii="Calibri" w:eastAsia="Calibri" w:hAnsi="Calibri" w:cs="Calibri"/>
          <w:iCs/>
        </w:rPr>
      </w:pPr>
    </w:p>
    <w:p w14:paraId="004CE934" w14:textId="77777777" w:rsidR="00374A6F" w:rsidRPr="006045B8" w:rsidRDefault="00374A6F" w:rsidP="006045B8">
      <w:pPr>
        <w:rPr>
          <w:iCs/>
        </w:rPr>
      </w:pPr>
      <w:r w:rsidRPr="006045B8">
        <w:rPr>
          <w:iCs/>
        </w:rPr>
        <w:t>Zamawiający specyfikuje iż. Wymaga zaoferowania przełącznika sieciowego Switch Cisco SF350-48P-K9 EU i jednocześnie określa wymagane minimalne parametry techniczne które powinien on spełniać.</w:t>
      </w:r>
    </w:p>
    <w:p w14:paraId="219B101D" w14:textId="77777777" w:rsidR="00374A6F" w:rsidRPr="006045B8" w:rsidRDefault="00374A6F" w:rsidP="006045B8">
      <w:pPr>
        <w:rPr>
          <w:b/>
          <w:bCs/>
          <w:iCs/>
        </w:rPr>
      </w:pPr>
      <w:r w:rsidRPr="006045B8">
        <w:rPr>
          <w:iCs/>
        </w:rPr>
        <w:t xml:space="preserve">Według danych producenta  przełącznik Cisco SF350-48P-K9-EU nie spełnia tych wymagań, gdyż: Pakiet buforowania wynosi </w:t>
      </w:r>
      <w:r w:rsidRPr="006045B8">
        <w:rPr>
          <w:b/>
          <w:bCs/>
          <w:iCs/>
        </w:rPr>
        <w:t>3 MB,</w:t>
      </w:r>
      <w:r w:rsidRPr="006045B8">
        <w:rPr>
          <w:iCs/>
        </w:rPr>
        <w:t xml:space="preserve"> zaś Obsługa ramek Jumbo: </w:t>
      </w:r>
      <w:r w:rsidRPr="006045B8">
        <w:rPr>
          <w:b/>
          <w:bCs/>
          <w:iCs/>
        </w:rPr>
        <w:t>9 KB.</w:t>
      </w:r>
    </w:p>
    <w:p w14:paraId="54C5E00F" w14:textId="77777777" w:rsidR="00374A6F" w:rsidRPr="006045B8" w:rsidRDefault="00374A6F" w:rsidP="006045B8">
      <w:hyperlink r:id="rId9" w:history="1">
        <w:r w:rsidRPr="006045B8">
          <w:rPr>
            <w:rStyle w:val="Hipercze"/>
            <w:u w:val="none"/>
          </w:rPr>
          <w:t>https://www.cisco.com/c/en/us/products/collateral/switches/small-business-smart-switches/data-sheet-c78-737359.html</w:t>
        </w:r>
      </w:hyperlink>
    </w:p>
    <w:p w14:paraId="4631782A" w14:textId="77777777" w:rsidR="00374A6F" w:rsidRPr="006045B8" w:rsidRDefault="00374A6F" w:rsidP="006045B8">
      <w:r w:rsidRPr="006045B8">
        <w:t>Prosimy o wyjaśnienie rozbieżności.</w:t>
      </w:r>
    </w:p>
    <w:p w14:paraId="72DBBF7E" w14:textId="77777777" w:rsidR="00374A6F" w:rsidRPr="006045B8" w:rsidRDefault="00374A6F" w:rsidP="006045B8"/>
    <w:p w14:paraId="734E359D" w14:textId="77777777" w:rsidR="005F5596" w:rsidRPr="006045B8" w:rsidRDefault="00D05797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  <w:r w:rsidRPr="006045B8">
        <w:rPr>
          <w:sz w:val="24"/>
          <w:szCs w:val="24"/>
          <w:lang w:val="pl-PL"/>
        </w:rPr>
        <w:t>Odpowiedź:</w:t>
      </w:r>
      <w:r w:rsidR="005F5596" w:rsidRPr="006045B8">
        <w:rPr>
          <w:sz w:val="24"/>
          <w:szCs w:val="24"/>
          <w:lang w:val="pl-PL"/>
        </w:rPr>
        <w:t xml:space="preserve"> W odpowiedzi na powyższe pytanie,  Zamawiający dokonuje zmiany  treści </w:t>
      </w:r>
      <w:r w:rsidR="004F0DF2" w:rsidRPr="006045B8">
        <w:rPr>
          <w:sz w:val="24"/>
          <w:szCs w:val="24"/>
          <w:lang w:val="pl-PL"/>
        </w:rPr>
        <w:t xml:space="preserve">Ogłoszenia o zamówieniu, </w:t>
      </w:r>
      <w:r w:rsidR="005F5596" w:rsidRPr="006045B8">
        <w:rPr>
          <w:sz w:val="24"/>
          <w:szCs w:val="24"/>
          <w:lang w:val="pl-PL"/>
        </w:rPr>
        <w:t>w ten sposób, że:</w:t>
      </w:r>
    </w:p>
    <w:p w14:paraId="1A6BB728" w14:textId="77777777" w:rsidR="005F5596" w:rsidRPr="006045B8" w:rsidRDefault="005F5596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p w14:paraId="315E3B65" w14:textId="77777777" w:rsidR="005F5596" w:rsidRPr="006045B8" w:rsidRDefault="005F5596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  <w:r w:rsidRPr="006045B8">
        <w:rPr>
          <w:sz w:val="24"/>
          <w:szCs w:val="24"/>
          <w:lang w:val="pl-PL"/>
        </w:rPr>
        <w:t>- w załączniku nr 1</w:t>
      </w:r>
      <w:r w:rsidR="004F0DF2" w:rsidRPr="006045B8">
        <w:rPr>
          <w:sz w:val="24"/>
          <w:szCs w:val="24"/>
          <w:lang w:val="pl-PL"/>
        </w:rPr>
        <w:t>B</w:t>
      </w:r>
      <w:r w:rsidRPr="006045B8">
        <w:rPr>
          <w:sz w:val="24"/>
          <w:szCs w:val="24"/>
          <w:lang w:val="pl-PL"/>
        </w:rPr>
        <w:t xml:space="preserve"> do </w:t>
      </w:r>
      <w:r w:rsidR="004F0DF2" w:rsidRPr="006045B8">
        <w:rPr>
          <w:sz w:val="24"/>
          <w:szCs w:val="24"/>
          <w:lang w:val="pl-PL"/>
        </w:rPr>
        <w:t>Ogłoszenia o zamówieniu</w:t>
      </w:r>
      <w:r w:rsidRPr="006045B8">
        <w:rPr>
          <w:sz w:val="24"/>
          <w:szCs w:val="24"/>
          <w:lang w:val="pl-PL"/>
        </w:rPr>
        <w:t xml:space="preserve"> – Szczegółowy opis przedmiotu zamówienia – pkt </w:t>
      </w:r>
      <w:r w:rsidR="004F0DF2" w:rsidRPr="006045B8">
        <w:rPr>
          <w:sz w:val="24"/>
          <w:szCs w:val="24"/>
          <w:lang w:val="pl-PL"/>
        </w:rPr>
        <w:t>lp. 6 tabeli</w:t>
      </w:r>
      <w:r w:rsidRPr="006045B8">
        <w:rPr>
          <w:sz w:val="24"/>
          <w:szCs w:val="24"/>
          <w:lang w:val="pl-PL"/>
        </w:rPr>
        <w:t xml:space="preserve"> otrzymuje następujące brzmienie: </w:t>
      </w:r>
    </w:p>
    <w:p w14:paraId="07195E92" w14:textId="77777777" w:rsidR="004F0DF2" w:rsidRPr="006045B8" w:rsidRDefault="004F0DF2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tbl>
      <w:tblPr>
        <w:tblStyle w:val="Tabela-Delikatny1"/>
        <w:tblW w:w="5195" w:type="pct"/>
        <w:tblLook w:val="04A0" w:firstRow="1" w:lastRow="0" w:firstColumn="1" w:lastColumn="0" w:noHBand="0" w:noVBand="1"/>
      </w:tblPr>
      <w:tblGrid>
        <w:gridCol w:w="543"/>
        <w:gridCol w:w="1857"/>
        <w:gridCol w:w="7026"/>
      </w:tblGrid>
      <w:tr w:rsidR="004F0DF2" w:rsidRPr="006045B8" w14:paraId="20A745E5" w14:textId="77777777" w:rsidTr="006D6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hideMark/>
          </w:tcPr>
          <w:p w14:paraId="734DC873" w14:textId="77777777" w:rsidR="004F0DF2" w:rsidRPr="006045B8" w:rsidRDefault="004F0DF2" w:rsidP="006045B8">
            <w:pPr>
              <w:keepNext/>
            </w:pPr>
            <w:r w:rsidRPr="006045B8">
              <w:t>Lp.</w:t>
            </w:r>
          </w:p>
        </w:tc>
        <w:tc>
          <w:tcPr>
            <w:tcW w:w="985" w:type="pct"/>
            <w:hideMark/>
          </w:tcPr>
          <w:p w14:paraId="0A0FD393" w14:textId="77777777" w:rsidR="004F0DF2" w:rsidRPr="006045B8" w:rsidRDefault="004F0DF2" w:rsidP="006045B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45B8">
              <w:t>Nazwa komponentu</w:t>
            </w:r>
          </w:p>
        </w:tc>
        <w:tc>
          <w:tcPr>
            <w:tcW w:w="3727" w:type="pct"/>
            <w:hideMark/>
          </w:tcPr>
          <w:p w14:paraId="1C34622E" w14:textId="77777777" w:rsidR="004F0DF2" w:rsidRPr="006045B8" w:rsidRDefault="004F0DF2" w:rsidP="006045B8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045B8">
              <w:t xml:space="preserve">Wymagane minimalne parametry techniczne </w:t>
            </w:r>
          </w:p>
        </w:tc>
      </w:tr>
      <w:tr w:rsidR="004F0DF2" w:rsidRPr="006045B8" w14:paraId="3B42D9EF" w14:textId="77777777" w:rsidTr="006D6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hideMark/>
          </w:tcPr>
          <w:p w14:paraId="4C312B19" w14:textId="77777777" w:rsidR="004F0DF2" w:rsidRPr="006045B8" w:rsidRDefault="004F0DF2" w:rsidP="006045B8">
            <w:pPr>
              <w:rPr>
                <w:color w:val="000000"/>
              </w:rPr>
            </w:pPr>
            <w:r w:rsidRPr="006045B8">
              <w:rPr>
                <w:color w:val="000000"/>
              </w:rPr>
              <w:t>6</w:t>
            </w:r>
          </w:p>
        </w:tc>
        <w:tc>
          <w:tcPr>
            <w:tcW w:w="985" w:type="pct"/>
            <w:hideMark/>
          </w:tcPr>
          <w:p w14:paraId="154F2DCF" w14:textId="77777777" w:rsidR="004F0DF2" w:rsidRPr="006045B8" w:rsidRDefault="004F0DF2" w:rsidP="0060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45B8">
              <w:rPr>
                <w:color w:val="000000"/>
                <w:lang w:eastAsia="pl-PL"/>
              </w:rPr>
              <w:t>Pakiet buforowania</w:t>
            </w:r>
          </w:p>
        </w:tc>
        <w:tc>
          <w:tcPr>
            <w:tcW w:w="3727" w:type="pct"/>
            <w:hideMark/>
          </w:tcPr>
          <w:p w14:paraId="199D1BDE" w14:textId="77777777" w:rsidR="004F0DF2" w:rsidRPr="006045B8" w:rsidRDefault="004F0DF2" w:rsidP="0060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045B8">
              <w:rPr>
                <w:color w:val="000000"/>
                <w:lang w:eastAsia="pl-PL"/>
              </w:rPr>
              <w:t xml:space="preserve">Minimum 3 </w:t>
            </w:r>
            <w:proofErr w:type="spellStart"/>
            <w:r w:rsidRPr="006045B8">
              <w:rPr>
                <w:color w:val="000000"/>
                <w:lang w:eastAsia="pl-PL"/>
              </w:rPr>
              <w:t>Mb</w:t>
            </w:r>
            <w:proofErr w:type="spellEnd"/>
          </w:p>
        </w:tc>
      </w:tr>
    </w:tbl>
    <w:p w14:paraId="0EAF67D7" w14:textId="77777777" w:rsidR="004F0DF2" w:rsidRPr="006045B8" w:rsidRDefault="004F0DF2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p w14:paraId="7A2F578D" w14:textId="77777777" w:rsidR="005F5596" w:rsidRPr="006045B8" w:rsidRDefault="005F5596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  <w:r w:rsidRPr="006045B8">
        <w:rPr>
          <w:sz w:val="24"/>
          <w:szCs w:val="24"/>
          <w:lang w:val="pl-PL"/>
        </w:rPr>
        <w:t>- w załączniku nr 2</w:t>
      </w:r>
      <w:r w:rsidR="004F0DF2" w:rsidRPr="006045B8">
        <w:rPr>
          <w:sz w:val="24"/>
          <w:szCs w:val="24"/>
          <w:lang w:val="pl-PL"/>
        </w:rPr>
        <w:t>B</w:t>
      </w:r>
      <w:r w:rsidRPr="006045B8">
        <w:rPr>
          <w:sz w:val="24"/>
          <w:szCs w:val="24"/>
          <w:lang w:val="pl-PL"/>
        </w:rPr>
        <w:t xml:space="preserve"> do </w:t>
      </w:r>
      <w:r w:rsidR="004F0DF2" w:rsidRPr="006045B8">
        <w:rPr>
          <w:sz w:val="24"/>
          <w:szCs w:val="24"/>
          <w:lang w:val="pl-PL"/>
        </w:rPr>
        <w:t>Ogłoszenia o zamówieniu</w:t>
      </w:r>
      <w:r w:rsidRPr="006045B8">
        <w:rPr>
          <w:sz w:val="24"/>
          <w:szCs w:val="24"/>
          <w:lang w:val="pl-PL"/>
        </w:rPr>
        <w:t xml:space="preserve"> –  Formularz oferty – w pkt 2, </w:t>
      </w:r>
      <w:proofErr w:type="spellStart"/>
      <w:r w:rsidRPr="006045B8">
        <w:rPr>
          <w:sz w:val="24"/>
          <w:szCs w:val="24"/>
          <w:lang w:val="pl-PL"/>
        </w:rPr>
        <w:t>ppkt</w:t>
      </w:r>
      <w:proofErr w:type="spellEnd"/>
      <w:r w:rsidRPr="006045B8">
        <w:rPr>
          <w:sz w:val="24"/>
          <w:szCs w:val="24"/>
          <w:lang w:val="pl-PL"/>
        </w:rPr>
        <w:t xml:space="preserve"> </w:t>
      </w:r>
      <w:r w:rsidR="004F0DF2" w:rsidRPr="006045B8">
        <w:rPr>
          <w:sz w:val="24"/>
          <w:szCs w:val="24"/>
          <w:lang w:val="pl-PL"/>
        </w:rPr>
        <w:t>1</w:t>
      </w:r>
      <w:r w:rsidRPr="006045B8">
        <w:rPr>
          <w:sz w:val="24"/>
          <w:szCs w:val="24"/>
          <w:lang w:val="pl-PL"/>
        </w:rPr>
        <w:t xml:space="preserve"> lp. </w:t>
      </w:r>
      <w:r w:rsidR="004F0DF2" w:rsidRPr="006045B8">
        <w:rPr>
          <w:sz w:val="24"/>
          <w:szCs w:val="24"/>
          <w:lang w:val="pl-PL"/>
        </w:rPr>
        <w:t>6</w:t>
      </w:r>
      <w:r w:rsidRPr="006045B8">
        <w:rPr>
          <w:sz w:val="24"/>
          <w:szCs w:val="24"/>
          <w:lang w:val="pl-PL"/>
        </w:rPr>
        <w:t xml:space="preserve"> otrzymuje następujące brzmienie: </w:t>
      </w:r>
    </w:p>
    <w:p w14:paraId="053EC220" w14:textId="77777777" w:rsidR="004F0DF2" w:rsidRPr="006045B8" w:rsidRDefault="004F0DF2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tbl>
      <w:tblPr>
        <w:tblStyle w:val="Tabela-Delikatny1"/>
        <w:tblW w:w="5116" w:type="pct"/>
        <w:tblLook w:val="04A0" w:firstRow="1" w:lastRow="0" w:firstColumn="1" w:lastColumn="0" w:noHBand="0" w:noVBand="1"/>
      </w:tblPr>
      <w:tblGrid>
        <w:gridCol w:w="543"/>
        <w:gridCol w:w="2247"/>
        <w:gridCol w:w="4260"/>
        <w:gridCol w:w="2232"/>
      </w:tblGrid>
      <w:tr w:rsidR="004F0DF2" w:rsidRPr="006045B8" w14:paraId="0EE3262D" w14:textId="77777777" w:rsidTr="006D6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14:paraId="53A9E984" w14:textId="77777777" w:rsidR="004F0DF2" w:rsidRPr="006045B8" w:rsidRDefault="004F0DF2" w:rsidP="006045B8">
            <w:pPr>
              <w:suppressAutoHyphens/>
              <w:rPr>
                <w:lang w:eastAsia="zh-CN"/>
              </w:rPr>
            </w:pPr>
            <w:r w:rsidRPr="006045B8">
              <w:rPr>
                <w:lang w:eastAsia="zh-CN"/>
              </w:rPr>
              <w:t>Lp.</w:t>
            </w:r>
          </w:p>
        </w:tc>
        <w:tc>
          <w:tcPr>
            <w:tcW w:w="1230" w:type="pct"/>
            <w:hideMark/>
          </w:tcPr>
          <w:p w14:paraId="38704705" w14:textId="77777777" w:rsidR="004F0DF2" w:rsidRPr="006045B8" w:rsidRDefault="004F0DF2" w:rsidP="006045B8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6045B8">
              <w:rPr>
                <w:lang w:eastAsia="zh-CN"/>
              </w:rPr>
              <w:t>Nazwa komponentu</w:t>
            </w:r>
          </w:p>
        </w:tc>
        <w:tc>
          <w:tcPr>
            <w:tcW w:w="2314" w:type="pct"/>
            <w:hideMark/>
          </w:tcPr>
          <w:p w14:paraId="46614B08" w14:textId="77777777" w:rsidR="004F0DF2" w:rsidRPr="006045B8" w:rsidRDefault="004F0DF2" w:rsidP="006045B8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6045B8">
              <w:rPr>
                <w:lang w:eastAsia="zh-CN"/>
              </w:rPr>
              <w:t xml:space="preserve">Wymagane minimalne parametry techniczne </w:t>
            </w:r>
          </w:p>
        </w:tc>
        <w:tc>
          <w:tcPr>
            <w:tcW w:w="1221" w:type="pct"/>
          </w:tcPr>
          <w:p w14:paraId="1D883EEF" w14:textId="77777777" w:rsidR="004F0DF2" w:rsidRPr="006045B8" w:rsidRDefault="004F0DF2" w:rsidP="006045B8">
            <w:pPr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6045B8">
              <w:rPr>
                <w:lang w:eastAsia="zh-CN"/>
              </w:rPr>
              <w:t>Rzeczywiste parametry techniczne oferowanego sprzętu**</w:t>
            </w:r>
          </w:p>
        </w:tc>
      </w:tr>
      <w:tr w:rsidR="004F0DF2" w:rsidRPr="006045B8" w14:paraId="230C437D" w14:textId="77777777" w:rsidTr="006D6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14:paraId="3B3C4D89" w14:textId="77777777" w:rsidR="004F0DF2" w:rsidRPr="006045B8" w:rsidRDefault="004F0DF2" w:rsidP="006045B8">
            <w:pPr>
              <w:suppressAutoHyphens/>
              <w:rPr>
                <w:lang w:eastAsia="zh-CN"/>
              </w:rPr>
            </w:pPr>
            <w:r w:rsidRPr="006045B8">
              <w:rPr>
                <w:lang w:eastAsia="zh-CN"/>
              </w:rPr>
              <w:t>6.</w:t>
            </w:r>
          </w:p>
        </w:tc>
        <w:tc>
          <w:tcPr>
            <w:tcW w:w="1230" w:type="pct"/>
          </w:tcPr>
          <w:p w14:paraId="13775BA9" w14:textId="77777777" w:rsidR="004F0DF2" w:rsidRPr="006045B8" w:rsidRDefault="004F0DF2" w:rsidP="006045B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045B8">
              <w:rPr>
                <w:color w:val="000000"/>
                <w:lang w:eastAsia="pl-PL"/>
              </w:rPr>
              <w:t>Pakiet buforowania</w:t>
            </w:r>
          </w:p>
        </w:tc>
        <w:tc>
          <w:tcPr>
            <w:tcW w:w="2314" w:type="pct"/>
          </w:tcPr>
          <w:p w14:paraId="65042288" w14:textId="77777777" w:rsidR="004F0DF2" w:rsidRPr="006045B8" w:rsidRDefault="004F0DF2" w:rsidP="006045B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6045B8">
              <w:rPr>
                <w:color w:val="000000"/>
                <w:lang w:eastAsia="pl-PL"/>
              </w:rPr>
              <w:t xml:space="preserve">Minimum 3 </w:t>
            </w:r>
            <w:proofErr w:type="spellStart"/>
            <w:r w:rsidRPr="006045B8">
              <w:rPr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221" w:type="pct"/>
          </w:tcPr>
          <w:p w14:paraId="6AADA7D3" w14:textId="77777777" w:rsidR="004F0DF2" w:rsidRPr="006045B8" w:rsidRDefault="004F0DF2" w:rsidP="006045B8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885D33A" w14:textId="77777777" w:rsidR="004F0DF2" w:rsidRPr="006045B8" w:rsidRDefault="004F0DF2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p w14:paraId="3105101E" w14:textId="77777777" w:rsidR="004F0DF2" w:rsidRPr="006045B8" w:rsidRDefault="004F0DF2" w:rsidP="006045B8">
      <w:r w:rsidRPr="006045B8">
        <w:t xml:space="preserve">Parametr </w:t>
      </w:r>
      <w:r w:rsidR="00680A44" w:rsidRPr="006045B8">
        <w:t xml:space="preserve"> </w:t>
      </w:r>
      <w:r w:rsidRPr="006045B8">
        <w:t>Obsługa ramek jumbo</w:t>
      </w:r>
      <w:r w:rsidR="00680A44" w:rsidRPr="006045B8">
        <w:t xml:space="preserve"> pozostaje bez zmian (</w:t>
      </w:r>
      <w:r w:rsidRPr="006045B8">
        <w:t xml:space="preserve"> 9KB wynosi po pomnożeniu razy 1024 bajty (1K = 1024) 9216 B</w:t>
      </w:r>
      <w:r w:rsidR="00680A44" w:rsidRPr="006045B8">
        <w:t>)</w:t>
      </w:r>
      <w:r w:rsidRPr="006045B8">
        <w:t>.</w:t>
      </w:r>
    </w:p>
    <w:p w14:paraId="2A4823A5" w14:textId="77777777" w:rsidR="00680A44" w:rsidRPr="006045B8" w:rsidRDefault="00680A44" w:rsidP="006045B8"/>
    <w:p w14:paraId="2C8C3521" w14:textId="77777777" w:rsidR="004F0DF2" w:rsidRPr="006045B8" w:rsidRDefault="00680A44" w:rsidP="006045B8">
      <w:r w:rsidRPr="006045B8">
        <w:t>Zmieniony załącznik nr 1B i nr 2B do Ogłoszenia o zamówieniu są załącznikami do niniejszego wyjaśnienia i zmiany treści Ogłoszenia o zamówieniu.</w:t>
      </w:r>
    </w:p>
    <w:p w14:paraId="19DEF1B5" w14:textId="77777777" w:rsidR="004F0DF2" w:rsidRPr="006045B8" w:rsidRDefault="004F0DF2" w:rsidP="006045B8">
      <w:pPr>
        <w:pStyle w:val="Akapitzlist"/>
        <w:tabs>
          <w:tab w:val="left" w:pos="142"/>
        </w:tabs>
        <w:autoSpaceDE w:val="0"/>
        <w:autoSpaceDN w:val="0"/>
        <w:adjustRightInd w:val="0"/>
        <w:ind w:left="0" w:right="6"/>
        <w:contextualSpacing/>
        <w:rPr>
          <w:sz w:val="24"/>
          <w:szCs w:val="24"/>
          <w:lang w:val="pl-PL"/>
        </w:rPr>
      </w:pPr>
    </w:p>
    <w:p w14:paraId="18EB6182" w14:textId="77777777" w:rsidR="00BF4D69" w:rsidRPr="006045B8" w:rsidRDefault="00BF4D69" w:rsidP="006045B8"/>
    <w:p w14:paraId="190866E9" w14:textId="5CD8A023" w:rsidR="00835AEB" w:rsidRDefault="00865ED4" w:rsidP="006045B8">
      <w:r w:rsidRPr="006045B8">
        <w:t>2</w:t>
      </w:r>
      <w:r w:rsidR="00C9016C" w:rsidRPr="006045B8">
        <w:t xml:space="preserve">. Wyjaśnienia treści  </w:t>
      </w:r>
      <w:r w:rsidRPr="006045B8">
        <w:t xml:space="preserve">Ogłoszenia o zamówieniu </w:t>
      </w:r>
      <w:r w:rsidR="00C9016C" w:rsidRPr="006045B8">
        <w:t xml:space="preserve">są wiążące dla wszystkich Wykonawców i </w:t>
      </w:r>
      <w:r w:rsidR="00D953A2" w:rsidRPr="006045B8">
        <w:t xml:space="preserve">stanowią integralną część </w:t>
      </w:r>
      <w:r w:rsidRPr="006045B8">
        <w:t>Ogłoszenia o zamówieniu</w:t>
      </w:r>
      <w:r w:rsidR="00C9016C" w:rsidRPr="006045B8">
        <w:t>.</w:t>
      </w:r>
      <w:r w:rsidR="00795AE3" w:rsidRPr="006045B8">
        <w:t xml:space="preserve"> W związku z udzielonymi wyjaśnienia nie ulega zmianie </w:t>
      </w:r>
      <w:r w:rsidRPr="006045B8">
        <w:t>O</w:t>
      </w:r>
      <w:r w:rsidR="00795AE3" w:rsidRPr="006045B8">
        <w:t>głoszenie o zamówieniu oraz termin składania ofert.</w:t>
      </w:r>
    </w:p>
    <w:p w14:paraId="7D843F98" w14:textId="5588A51A" w:rsidR="006045B8" w:rsidRDefault="006045B8" w:rsidP="006045B8"/>
    <w:p w14:paraId="7632AC16" w14:textId="4AE175F7" w:rsidR="006045B8" w:rsidRDefault="006045B8" w:rsidP="006045B8"/>
    <w:p w14:paraId="6C993707" w14:textId="77777777" w:rsidR="006045B8" w:rsidRPr="006045B8" w:rsidRDefault="006045B8" w:rsidP="006045B8">
      <w:pPr>
        <w:tabs>
          <w:tab w:val="left" w:pos="709"/>
          <w:tab w:val="left" w:pos="993"/>
        </w:tabs>
        <w:suppressAutoHyphens/>
        <w:rPr>
          <w:b/>
          <w:lang w:eastAsia="zh-CN"/>
        </w:rPr>
      </w:pPr>
      <w:r w:rsidRPr="006045B8"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</w:t>
      </w:r>
    </w:p>
    <w:p w14:paraId="4CE0F816" w14:textId="77777777" w:rsidR="006045B8" w:rsidRPr="006045B8" w:rsidRDefault="006045B8" w:rsidP="006045B8">
      <w:pPr>
        <w:tabs>
          <w:tab w:val="left" w:pos="709"/>
          <w:tab w:val="left" w:pos="993"/>
        </w:tabs>
        <w:suppressAutoHyphens/>
        <w:rPr>
          <w:rFonts w:eastAsia="Calibri"/>
          <w:sz w:val="22"/>
          <w:szCs w:val="22"/>
        </w:rPr>
      </w:pPr>
      <w:r w:rsidRPr="006045B8"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6045B8">
        <w:rPr>
          <w:sz w:val="22"/>
          <w:szCs w:val="22"/>
          <w:lang w:eastAsia="zh-CN"/>
        </w:rPr>
        <w:t xml:space="preserve">ZATWIERDZAM :   </w:t>
      </w:r>
    </w:p>
    <w:p w14:paraId="6D9A373C" w14:textId="77777777" w:rsidR="006045B8" w:rsidRPr="006045B8" w:rsidRDefault="006045B8" w:rsidP="006045B8">
      <w:pPr>
        <w:ind w:left="4962"/>
        <w:rPr>
          <w:rFonts w:eastAsia="Calibri"/>
          <w:sz w:val="22"/>
          <w:szCs w:val="22"/>
        </w:rPr>
      </w:pPr>
      <w:r w:rsidRPr="006045B8">
        <w:rPr>
          <w:rFonts w:eastAsia="Calibri"/>
          <w:sz w:val="22"/>
          <w:szCs w:val="22"/>
        </w:rPr>
        <w:t xml:space="preserve">  ZASTĘPCA DYREKTORA</w:t>
      </w:r>
    </w:p>
    <w:p w14:paraId="5045F16E" w14:textId="77777777" w:rsidR="006045B8" w:rsidRPr="006045B8" w:rsidRDefault="006045B8" w:rsidP="006045B8">
      <w:pPr>
        <w:rPr>
          <w:rFonts w:eastAsia="Calibri"/>
          <w:sz w:val="22"/>
          <w:szCs w:val="22"/>
        </w:rPr>
      </w:pPr>
      <w:r w:rsidRPr="006045B8">
        <w:rPr>
          <w:rFonts w:eastAsia="Calibri"/>
          <w:sz w:val="22"/>
          <w:szCs w:val="22"/>
        </w:rPr>
        <w:t xml:space="preserve">                                                                          Miejskiego Ośrodka Pomocy Rodzinie w Białymstoku</w:t>
      </w:r>
    </w:p>
    <w:p w14:paraId="264BF3E3" w14:textId="77777777" w:rsidR="006045B8" w:rsidRPr="006045B8" w:rsidRDefault="006045B8" w:rsidP="006045B8">
      <w:pPr>
        <w:rPr>
          <w:color w:val="000000"/>
          <w:sz w:val="20"/>
          <w:szCs w:val="20"/>
          <w:lang w:eastAsia="zh-CN"/>
        </w:rPr>
      </w:pPr>
      <w:r w:rsidRPr="006045B8">
        <w:rPr>
          <w:rFonts w:eastAsia="Calibri"/>
          <w:sz w:val="22"/>
          <w:szCs w:val="22"/>
        </w:rPr>
        <w:t xml:space="preserve">                                                                                            mgr Małgorzata Urbańska</w:t>
      </w:r>
    </w:p>
    <w:p w14:paraId="4AD806A8" w14:textId="77777777" w:rsidR="006045B8" w:rsidRPr="006045B8" w:rsidRDefault="006045B8" w:rsidP="006045B8">
      <w:pPr>
        <w:tabs>
          <w:tab w:val="left" w:pos="709"/>
          <w:tab w:val="left" w:pos="993"/>
        </w:tabs>
        <w:suppressAutoHyphens/>
        <w:rPr>
          <w:color w:val="000000"/>
          <w:sz w:val="20"/>
          <w:szCs w:val="20"/>
          <w:lang w:eastAsia="zh-CN"/>
        </w:rPr>
      </w:pPr>
    </w:p>
    <w:p w14:paraId="46775F8B" w14:textId="77777777" w:rsidR="006045B8" w:rsidRPr="006045B8" w:rsidRDefault="006045B8" w:rsidP="006045B8"/>
    <w:sectPr w:rsidR="006045B8" w:rsidRPr="0060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8B97" w14:textId="77777777" w:rsidR="00794068" w:rsidRDefault="00794068" w:rsidP="00A24F0E">
      <w:r>
        <w:separator/>
      </w:r>
    </w:p>
  </w:endnote>
  <w:endnote w:type="continuationSeparator" w:id="0">
    <w:p w14:paraId="070B1261" w14:textId="77777777" w:rsidR="00794068" w:rsidRDefault="00794068" w:rsidP="00A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8834" w14:textId="77777777" w:rsidR="00794068" w:rsidRDefault="00794068" w:rsidP="00A24F0E">
      <w:r>
        <w:separator/>
      </w:r>
    </w:p>
  </w:footnote>
  <w:footnote w:type="continuationSeparator" w:id="0">
    <w:p w14:paraId="7BD6B0E8" w14:textId="77777777" w:rsidR="00794068" w:rsidRDefault="00794068" w:rsidP="00A2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C65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2552B"/>
    <w:multiLevelType w:val="hybridMultilevel"/>
    <w:tmpl w:val="17F0CB0E"/>
    <w:lvl w:ilvl="0" w:tplc="550AFA46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A5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B81"/>
    <w:multiLevelType w:val="hybridMultilevel"/>
    <w:tmpl w:val="8D4634CA"/>
    <w:lvl w:ilvl="0" w:tplc="FFF2A68C">
      <w:start w:val="1"/>
      <w:numFmt w:val="bullet"/>
      <w:lvlText w:val="‒"/>
      <w:lvlJc w:val="left"/>
      <w:pPr>
        <w:ind w:left="114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815590"/>
    <w:multiLevelType w:val="multilevel"/>
    <w:tmpl w:val="B51ED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8A4CDB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2184"/>
    <w:multiLevelType w:val="hybridMultilevel"/>
    <w:tmpl w:val="D500E374"/>
    <w:lvl w:ilvl="0" w:tplc="83E0AA28">
      <w:start w:val="29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3B3"/>
    <w:multiLevelType w:val="hybridMultilevel"/>
    <w:tmpl w:val="73FABA1C"/>
    <w:lvl w:ilvl="0" w:tplc="CBF6150E">
      <w:start w:val="1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5053"/>
    <w:multiLevelType w:val="hybridMultilevel"/>
    <w:tmpl w:val="0FB8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74145"/>
    <w:multiLevelType w:val="hybridMultilevel"/>
    <w:tmpl w:val="528E8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F4915"/>
    <w:multiLevelType w:val="hybridMultilevel"/>
    <w:tmpl w:val="8DCAF460"/>
    <w:lvl w:ilvl="0" w:tplc="8FBA33C2">
      <w:start w:val="3"/>
      <w:numFmt w:val="decimal"/>
      <w:lvlText w:val="%1)"/>
      <w:lvlJc w:val="left"/>
      <w:pPr>
        <w:ind w:left="1145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F6C10"/>
    <w:multiLevelType w:val="hybridMultilevel"/>
    <w:tmpl w:val="B5F4EF6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612"/>
    <w:multiLevelType w:val="hybridMultilevel"/>
    <w:tmpl w:val="3A5E7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B74B1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3093"/>
    <w:multiLevelType w:val="hybridMultilevel"/>
    <w:tmpl w:val="384E88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0F0E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F35B6"/>
    <w:multiLevelType w:val="hybridMultilevel"/>
    <w:tmpl w:val="9918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5F50"/>
    <w:multiLevelType w:val="hybridMultilevel"/>
    <w:tmpl w:val="A6F4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C74A7"/>
    <w:multiLevelType w:val="hybridMultilevel"/>
    <w:tmpl w:val="B76EA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654F8"/>
    <w:multiLevelType w:val="hybridMultilevel"/>
    <w:tmpl w:val="9654BDFC"/>
    <w:lvl w:ilvl="0" w:tplc="26A26768">
      <w:start w:val="1"/>
      <w:numFmt w:val="lowerLetter"/>
      <w:lvlText w:val="%1)"/>
      <w:lvlJc w:val="left"/>
      <w:pPr>
        <w:ind w:left="1145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181162E"/>
    <w:multiLevelType w:val="hybridMultilevel"/>
    <w:tmpl w:val="3E40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5AB0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753A"/>
    <w:multiLevelType w:val="hybridMultilevel"/>
    <w:tmpl w:val="29C4B41E"/>
    <w:lvl w:ilvl="0" w:tplc="3A8EE8E8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65BF7"/>
    <w:multiLevelType w:val="hybridMultilevel"/>
    <w:tmpl w:val="960A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D6EBA"/>
    <w:multiLevelType w:val="hybridMultilevel"/>
    <w:tmpl w:val="44D29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4047C"/>
    <w:multiLevelType w:val="hybridMultilevel"/>
    <w:tmpl w:val="6B561D88"/>
    <w:lvl w:ilvl="0" w:tplc="F7B0A3D6">
      <w:start w:val="1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408C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6BB9"/>
    <w:multiLevelType w:val="hybridMultilevel"/>
    <w:tmpl w:val="2968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25868"/>
    <w:multiLevelType w:val="hybridMultilevel"/>
    <w:tmpl w:val="5D2A72CE"/>
    <w:lvl w:ilvl="0" w:tplc="1A14D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03168"/>
    <w:multiLevelType w:val="hybridMultilevel"/>
    <w:tmpl w:val="E502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7"/>
  </w:num>
  <w:num w:numId="11">
    <w:abstractNumId w:val="2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C0"/>
    <w:rsid w:val="00007851"/>
    <w:rsid w:val="00011EE4"/>
    <w:rsid w:val="00012540"/>
    <w:rsid w:val="00012C1F"/>
    <w:rsid w:val="000154A6"/>
    <w:rsid w:val="00022BCF"/>
    <w:rsid w:val="00024EE1"/>
    <w:rsid w:val="00026A8D"/>
    <w:rsid w:val="00036E0A"/>
    <w:rsid w:val="000417F7"/>
    <w:rsid w:val="000420C0"/>
    <w:rsid w:val="00044A57"/>
    <w:rsid w:val="00051E31"/>
    <w:rsid w:val="0005209A"/>
    <w:rsid w:val="00053F8B"/>
    <w:rsid w:val="000956B6"/>
    <w:rsid w:val="000A41E9"/>
    <w:rsid w:val="000B4C6C"/>
    <w:rsid w:val="000C612E"/>
    <w:rsid w:val="000D03B9"/>
    <w:rsid w:val="000D2520"/>
    <w:rsid w:val="000D7144"/>
    <w:rsid w:val="000E52D6"/>
    <w:rsid w:val="000F40CE"/>
    <w:rsid w:val="000F7EA1"/>
    <w:rsid w:val="001037CF"/>
    <w:rsid w:val="00107D77"/>
    <w:rsid w:val="001130F1"/>
    <w:rsid w:val="00116601"/>
    <w:rsid w:val="00125628"/>
    <w:rsid w:val="001259FA"/>
    <w:rsid w:val="00144FC5"/>
    <w:rsid w:val="00145CF7"/>
    <w:rsid w:val="001517AA"/>
    <w:rsid w:val="0015371A"/>
    <w:rsid w:val="00161229"/>
    <w:rsid w:val="0016350B"/>
    <w:rsid w:val="00163702"/>
    <w:rsid w:val="0016380D"/>
    <w:rsid w:val="00174410"/>
    <w:rsid w:val="00176EF5"/>
    <w:rsid w:val="0017783C"/>
    <w:rsid w:val="001933C2"/>
    <w:rsid w:val="00197C12"/>
    <w:rsid w:val="00197D58"/>
    <w:rsid w:val="001B60A4"/>
    <w:rsid w:val="001F3679"/>
    <w:rsid w:val="001F7C6D"/>
    <w:rsid w:val="00222EB9"/>
    <w:rsid w:val="00226F2C"/>
    <w:rsid w:val="00227523"/>
    <w:rsid w:val="00231EAC"/>
    <w:rsid w:val="002375DE"/>
    <w:rsid w:val="0024025B"/>
    <w:rsid w:val="00240B99"/>
    <w:rsid w:val="00243B40"/>
    <w:rsid w:val="002540FF"/>
    <w:rsid w:val="00256621"/>
    <w:rsid w:val="002668EB"/>
    <w:rsid w:val="00266E53"/>
    <w:rsid w:val="00273BEA"/>
    <w:rsid w:val="002848A6"/>
    <w:rsid w:val="00285537"/>
    <w:rsid w:val="002859BA"/>
    <w:rsid w:val="00287D73"/>
    <w:rsid w:val="00291D1B"/>
    <w:rsid w:val="002925E1"/>
    <w:rsid w:val="002B645D"/>
    <w:rsid w:val="002C5615"/>
    <w:rsid w:val="002C5640"/>
    <w:rsid w:val="002D0765"/>
    <w:rsid w:val="002D39A1"/>
    <w:rsid w:val="002D685C"/>
    <w:rsid w:val="002E3675"/>
    <w:rsid w:val="002E5F9C"/>
    <w:rsid w:val="002F4C94"/>
    <w:rsid w:val="00313AEC"/>
    <w:rsid w:val="00320DC8"/>
    <w:rsid w:val="00321131"/>
    <w:rsid w:val="00322C4E"/>
    <w:rsid w:val="0032572E"/>
    <w:rsid w:val="003362B2"/>
    <w:rsid w:val="00341D70"/>
    <w:rsid w:val="0034494C"/>
    <w:rsid w:val="003455E0"/>
    <w:rsid w:val="0035488C"/>
    <w:rsid w:val="00355894"/>
    <w:rsid w:val="00355F56"/>
    <w:rsid w:val="0035711A"/>
    <w:rsid w:val="0037118C"/>
    <w:rsid w:val="00374A6F"/>
    <w:rsid w:val="003774F7"/>
    <w:rsid w:val="00377F51"/>
    <w:rsid w:val="00394A53"/>
    <w:rsid w:val="003B3DA5"/>
    <w:rsid w:val="003C0785"/>
    <w:rsid w:val="003C68CC"/>
    <w:rsid w:val="003D4CFF"/>
    <w:rsid w:val="003D7765"/>
    <w:rsid w:val="003E2075"/>
    <w:rsid w:val="003E2251"/>
    <w:rsid w:val="003E4329"/>
    <w:rsid w:val="003F19C5"/>
    <w:rsid w:val="003F7AF2"/>
    <w:rsid w:val="00404FDB"/>
    <w:rsid w:val="0040740D"/>
    <w:rsid w:val="00412C0A"/>
    <w:rsid w:val="00424263"/>
    <w:rsid w:val="00424D72"/>
    <w:rsid w:val="004274C7"/>
    <w:rsid w:val="00430847"/>
    <w:rsid w:val="00433E67"/>
    <w:rsid w:val="00443405"/>
    <w:rsid w:val="00443FC0"/>
    <w:rsid w:val="00444282"/>
    <w:rsid w:val="004620B8"/>
    <w:rsid w:val="004666A2"/>
    <w:rsid w:val="0047356F"/>
    <w:rsid w:val="00480EBC"/>
    <w:rsid w:val="00490FD6"/>
    <w:rsid w:val="00496F8A"/>
    <w:rsid w:val="004A257E"/>
    <w:rsid w:val="004A33A0"/>
    <w:rsid w:val="004B41AC"/>
    <w:rsid w:val="004C2DA8"/>
    <w:rsid w:val="004D177B"/>
    <w:rsid w:val="004E0BF7"/>
    <w:rsid w:val="004E5C4A"/>
    <w:rsid w:val="004F0DF2"/>
    <w:rsid w:val="004F1CE7"/>
    <w:rsid w:val="00503E5C"/>
    <w:rsid w:val="00504CCD"/>
    <w:rsid w:val="00507B44"/>
    <w:rsid w:val="0052777D"/>
    <w:rsid w:val="00531618"/>
    <w:rsid w:val="005403F7"/>
    <w:rsid w:val="00540431"/>
    <w:rsid w:val="00542AD7"/>
    <w:rsid w:val="00550E51"/>
    <w:rsid w:val="00552F98"/>
    <w:rsid w:val="00561508"/>
    <w:rsid w:val="00564274"/>
    <w:rsid w:val="0056541F"/>
    <w:rsid w:val="005703C4"/>
    <w:rsid w:val="005713B3"/>
    <w:rsid w:val="00573CD4"/>
    <w:rsid w:val="005853ED"/>
    <w:rsid w:val="005907E9"/>
    <w:rsid w:val="00595507"/>
    <w:rsid w:val="005962BA"/>
    <w:rsid w:val="00596855"/>
    <w:rsid w:val="005A1CD9"/>
    <w:rsid w:val="005A6697"/>
    <w:rsid w:val="005B6275"/>
    <w:rsid w:val="005B75F0"/>
    <w:rsid w:val="005D007B"/>
    <w:rsid w:val="005D0ECF"/>
    <w:rsid w:val="005D780B"/>
    <w:rsid w:val="005E5A89"/>
    <w:rsid w:val="005E5DC5"/>
    <w:rsid w:val="005F5596"/>
    <w:rsid w:val="006045B8"/>
    <w:rsid w:val="00610B22"/>
    <w:rsid w:val="0061105A"/>
    <w:rsid w:val="006161EC"/>
    <w:rsid w:val="006162C9"/>
    <w:rsid w:val="00633CBF"/>
    <w:rsid w:val="00634227"/>
    <w:rsid w:val="00641838"/>
    <w:rsid w:val="00644B43"/>
    <w:rsid w:val="0064613E"/>
    <w:rsid w:val="006502EB"/>
    <w:rsid w:val="00666F6A"/>
    <w:rsid w:val="00667D22"/>
    <w:rsid w:val="00675F70"/>
    <w:rsid w:val="00676F8C"/>
    <w:rsid w:val="006806EB"/>
    <w:rsid w:val="00680A44"/>
    <w:rsid w:val="00686CE3"/>
    <w:rsid w:val="006B6632"/>
    <w:rsid w:val="006C1847"/>
    <w:rsid w:val="006C2FA6"/>
    <w:rsid w:val="006C55B2"/>
    <w:rsid w:val="006D4CA5"/>
    <w:rsid w:val="006D6A4F"/>
    <w:rsid w:val="006E048D"/>
    <w:rsid w:val="006E1CF1"/>
    <w:rsid w:val="006E3F93"/>
    <w:rsid w:val="006E5461"/>
    <w:rsid w:val="006E6BF5"/>
    <w:rsid w:val="006E72CC"/>
    <w:rsid w:val="00700ABD"/>
    <w:rsid w:val="00700B2E"/>
    <w:rsid w:val="0070597B"/>
    <w:rsid w:val="007062D6"/>
    <w:rsid w:val="0072185F"/>
    <w:rsid w:val="007225CC"/>
    <w:rsid w:val="0073069D"/>
    <w:rsid w:val="00734420"/>
    <w:rsid w:val="00747127"/>
    <w:rsid w:val="0075170F"/>
    <w:rsid w:val="00764A9D"/>
    <w:rsid w:val="00771F6B"/>
    <w:rsid w:val="00773B29"/>
    <w:rsid w:val="00787344"/>
    <w:rsid w:val="007900FF"/>
    <w:rsid w:val="00791C9A"/>
    <w:rsid w:val="007928BD"/>
    <w:rsid w:val="00794068"/>
    <w:rsid w:val="007945C9"/>
    <w:rsid w:val="00795AE3"/>
    <w:rsid w:val="007A30E6"/>
    <w:rsid w:val="007A7B91"/>
    <w:rsid w:val="007B1D61"/>
    <w:rsid w:val="007B21D9"/>
    <w:rsid w:val="007B27EA"/>
    <w:rsid w:val="007B35E4"/>
    <w:rsid w:val="007B3630"/>
    <w:rsid w:val="007C22EC"/>
    <w:rsid w:val="007D0BDE"/>
    <w:rsid w:val="007D78CE"/>
    <w:rsid w:val="007E0317"/>
    <w:rsid w:val="007E0798"/>
    <w:rsid w:val="007E7B91"/>
    <w:rsid w:val="007F1ADB"/>
    <w:rsid w:val="007F4BCA"/>
    <w:rsid w:val="008067A7"/>
    <w:rsid w:val="008105A2"/>
    <w:rsid w:val="00822E1F"/>
    <w:rsid w:val="00835AEB"/>
    <w:rsid w:val="00836327"/>
    <w:rsid w:val="008375B6"/>
    <w:rsid w:val="00842DCB"/>
    <w:rsid w:val="00847850"/>
    <w:rsid w:val="00847894"/>
    <w:rsid w:val="00850C68"/>
    <w:rsid w:val="00853F34"/>
    <w:rsid w:val="00861942"/>
    <w:rsid w:val="00862225"/>
    <w:rsid w:val="0086473E"/>
    <w:rsid w:val="00865ED4"/>
    <w:rsid w:val="00870C08"/>
    <w:rsid w:val="00872B28"/>
    <w:rsid w:val="00876DDA"/>
    <w:rsid w:val="008A1B28"/>
    <w:rsid w:val="008A1D27"/>
    <w:rsid w:val="008A6C11"/>
    <w:rsid w:val="008B2337"/>
    <w:rsid w:val="008C1C79"/>
    <w:rsid w:val="008D63E7"/>
    <w:rsid w:val="008E1F48"/>
    <w:rsid w:val="008E38DA"/>
    <w:rsid w:val="008F0117"/>
    <w:rsid w:val="008F28C0"/>
    <w:rsid w:val="008F364B"/>
    <w:rsid w:val="008F7C2A"/>
    <w:rsid w:val="00902438"/>
    <w:rsid w:val="00903EA2"/>
    <w:rsid w:val="00905639"/>
    <w:rsid w:val="009061F5"/>
    <w:rsid w:val="0090776B"/>
    <w:rsid w:val="00916454"/>
    <w:rsid w:val="00917B1D"/>
    <w:rsid w:val="00927E94"/>
    <w:rsid w:val="00930575"/>
    <w:rsid w:val="009345F1"/>
    <w:rsid w:val="009465DC"/>
    <w:rsid w:val="00952D29"/>
    <w:rsid w:val="00966AC1"/>
    <w:rsid w:val="00976784"/>
    <w:rsid w:val="00992F7D"/>
    <w:rsid w:val="009B14C0"/>
    <w:rsid w:val="009B2230"/>
    <w:rsid w:val="009B2642"/>
    <w:rsid w:val="009B6DC5"/>
    <w:rsid w:val="009C1882"/>
    <w:rsid w:val="009D4A41"/>
    <w:rsid w:val="009E2A0B"/>
    <w:rsid w:val="00A1351F"/>
    <w:rsid w:val="00A15D85"/>
    <w:rsid w:val="00A1702A"/>
    <w:rsid w:val="00A219D4"/>
    <w:rsid w:val="00A24F0E"/>
    <w:rsid w:val="00A2607D"/>
    <w:rsid w:val="00A27277"/>
    <w:rsid w:val="00A34132"/>
    <w:rsid w:val="00A34C12"/>
    <w:rsid w:val="00A42C75"/>
    <w:rsid w:val="00A42E7D"/>
    <w:rsid w:val="00A611C9"/>
    <w:rsid w:val="00A62A53"/>
    <w:rsid w:val="00A87EA3"/>
    <w:rsid w:val="00A91374"/>
    <w:rsid w:val="00A97AE2"/>
    <w:rsid w:val="00AC2498"/>
    <w:rsid w:val="00AC683D"/>
    <w:rsid w:val="00AC6AB1"/>
    <w:rsid w:val="00AD2174"/>
    <w:rsid w:val="00AD7DC5"/>
    <w:rsid w:val="00B06706"/>
    <w:rsid w:val="00B06835"/>
    <w:rsid w:val="00B073A1"/>
    <w:rsid w:val="00B1611E"/>
    <w:rsid w:val="00B3114E"/>
    <w:rsid w:val="00B348E6"/>
    <w:rsid w:val="00B359FF"/>
    <w:rsid w:val="00B371BB"/>
    <w:rsid w:val="00B47766"/>
    <w:rsid w:val="00B5265C"/>
    <w:rsid w:val="00B545FE"/>
    <w:rsid w:val="00B61216"/>
    <w:rsid w:val="00B63613"/>
    <w:rsid w:val="00B65DA3"/>
    <w:rsid w:val="00B84D42"/>
    <w:rsid w:val="00B90763"/>
    <w:rsid w:val="00B93194"/>
    <w:rsid w:val="00BB7F21"/>
    <w:rsid w:val="00BC2AAD"/>
    <w:rsid w:val="00BC7081"/>
    <w:rsid w:val="00BD0885"/>
    <w:rsid w:val="00BD1C5A"/>
    <w:rsid w:val="00BD4116"/>
    <w:rsid w:val="00BE1845"/>
    <w:rsid w:val="00BE58C8"/>
    <w:rsid w:val="00BF11C2"/>
    <w:rsid w:val="00BF4D69"/>
    <w:rsid w:val="00BF5183"/>
    <w:rsid w:val="00BF62F6"/>
    <w:rsid w:val="00C00720"/>
    <w:rsid w:val="00C13886"/>
    <w:rsid w:val="00C1679A"/>
    <w:rsid w:val="00C311F6"/>
    <w:rsid w:val="00C31AD5"/>
    <w:rsid w:val="00C3324F"/>
    <w:rsid w:val="00C33691"/>
    <w:rsid w:val="00C365CA"/>
    <w:rsid w:val="00C42F03"/>
    <w:rsid w:val="00C63EBF"/>
    <w:rsid w:val="00C80A1C"/>
    <w:rsid w:val="00C81FE5"/>
    <w:rsid w:val="00C87DDF"/>
    <w:rsid w:val="00C9016C"/>
    <w:rsid w:val="00C928F2"/>
    <w:rsid w:val="00C95422"/>
    <w:rsid w:val="00CB2C14"/>
    <w:rsid w:val="00CB72F5"/>
    <w:rsid w:val="00CB7C54"/>
    <w:rsid w:val="00CC13C6"/>
    <w:rsid w:val="00CC20F6"/>
    <w:rsid w:val="00CD4D48"/>
    <w:rsid w:val="00CE115C"/>
    <w:rsid w:val="00CE3DE3"/>
    <w:rsid w:val="00CE7CE6"/>
    <w:rsid w:val="00CF05C6"/>
    <w:rsid w:val="00CF66AB"/>
    <w:rsid w:val="00D01355"/>
    <w:rsid w:val="00D025CB"/>
    <w:rsid w:val="00D05797"/>
    <w:rsid w:val="00D05DF6"/>
    <w:rsid w:val="00D079A7"/>
    <w:rsid w:val="00D13093"/>
    <w:rsid w:val="00D15839"/>
    <w:rsid w:val="00D30AB8"/>
    <w:rsid w:val="00D31BA4"/>
    <w:rsid w:val="00D42722"/>
    <w:rsid w:val="00D56CCB"/>
    <w:rsid w:val="00D627D5"/>
    <w:rsid w:val="00D63266"/>
    <w:rsid w:val="00D63E9E"/>
    <w:rsid w:val="00D7213E"/>
    <w:rsid w:val="00D73AAB"/>
    <w:rsid w:val="00D81017"/>
    <w:rsid w:val="00D81AF9"/>
    <w:rsid w:val="00D82D8A"/>
    <w:rsid w:val="00D853F4"/>
    <w:rsid w:val="00D85C39"/>
    <w:rsid w:val="00D85C73"/>
    <w:rsid w:val="00D92B21"/>
    <w:rsid w:val="00D94CED"/>
    <w:rsid w:val="00D953A2"/>
    <w:rsid w:val="00DA501C"/>
    <w:rsid w:val="00DA54A8"/>
    <w:rsid w:val="00DA7E29"/>
    <w:rsid w:val="00DB3962"/>
    <w:rsid w:val="00DB4147"/>
    <w:rsid w:val="00DC788F"/>
    <w:rsid w:val="00DD1F28"/>
    <w:rsid w:val="00DD30A4"/>
    <w:rsid w:val="00DE07F5"/>
    <w:rsid w:val="00DF2617"/>
    <w:rsid w:val="00E11125"/>
    <w:rsid w:val="00E14C65"/>
    <w:rsid w:val="00E16780"/>
    <w:rsid w:val="00E2085E"/>
    <w:rsid w:val="00E27E0C"/>
    <w:rsid w:val="00E32014"/>
    <w:rsid w:val="00E43D9B"/>
    <w:rsid w:val="00E53566"/>
    <w:rsid w:val="00E54629"/>
    <w:rsid w:val="00E703E6"/>
    <w:rsid w:val="00E7069D"/>
    <w:rsid w:val="00E72B9F"/>
    <w:rsid w:val="00E73A38"/>
    <w:rsid w:val="00E832D0"/>
    <w:rsid w:val="00E91CF3"/>
    <w:rsid w:val="00E94ECE"/>
    <w:rsid w:val="00E95C76"/>
    <w:rsid w:val="00EA2E9B"/>
    <w:rsid w:val="00EA4CEC"/>
    <w:rsid w:val="00EA5C1A"/>
    <w:rsid w:val="00EC0513"/>
    <w:rsid w:val="00EC5C9C"/>
    <w:rsid w:val="00EC6FCA"/>
    <w:rsid w:val="00ED2EEE"/>
    <w:rsid w:val="00ED4BFA"/>
    <w:rsid w:val="00EE639D"/>
    <w:rsid w:val="00EE6EE9"/>
    <w:rsid w:val="00EF079F"/>
    <w:rsid w:val="00EF0CB0"/>
    <w:rsid w:val="00EF2D2D"/>
    <w:rsid w:val="00EF459A"/>
    <w:rsid w:val="00F030B0"/>
    <w:rsid w:val="00F1107C"/>
    <w:rsid w:val="00F14DAC"/>
    <w:rsid w:val="00F1561B"/>
    <w:rsid w:val="00F2362F"/>
    <w:rsid w:val="00F27EC6"/>
    <w:rsid w:val="00F34FCE"/>
    <w:rsid w:val="00F36DED"/>
    <w:rsid w:val="00F439DE"/>
    <w:rsid w:val="00F541F7"/>
    <w:rsid w:val="00F552BF"/>
    <w:rsid w:val="00F56491"/>
    <w:rsid w:val="00F61279"/>
    <w:rsid w:val="00F73A36"/>
    <w:rsid w:val="00F91131"/>
    <w:rsid w:val="00F947BF"/>
    <w:rsid w:val="00FB33C3"/>
    <w:rsid w:val="00FC2B83"/>
    <w:rsid w:val="00FC312D"/>
    <w:rsid w:val="00FC32E6"/>
    <w:rsid w:val="00FC55A4"/>
    <w:rsid w:val="00FD697E"/>
    <w:rsid w:val="00FD79B2"/>
    <w:rsid w:val="00FE06AE"/>
    <w:rsid w:val="00FE4F88"/>
    <w:rsid w:val="00FE558C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141D40"/>
  <w15:chartTrackingRefBased/>
  <w15:docId w15:val="{600E6630-BC6A-4529-93B2-9B5C20CE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3FC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443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43FC0"/>
    <w:pPr>
      <w:spacing w:after="120"/>
    </w:pPr>
  </w:style>
  <w:style w:type="character" w:styleId="Hipercze">
    <w:name w:val="Hyperlink"/>
    <w:rsid w:val="00443FC0"/>
    <w:rPr>
      <w:color w:val="0000FF"/>
      <w:u w:val="single"/>
    </w:rPr>
  </w:style>
  <w:style w:type="character" w:styleId="Uwydatnienie">
    <w:name w:val="Emphasis"/>
    <w:qFormat/>
    <w:rsid w:val="00443FC0"/>
    <w:rPr>
      <w:i/>
      <w:iCs/>
    </w:rPr>
  </w:style>
  <w:style w:type="paragraph" w:customStyle="1" w:styleId="Default">
    <w:name w:val="Default"/>
    <w:rsid w:val="004434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4">
    <w:name w:val="Znak Znak Znak Znak4"/>
    <w:basedOn w:val="Normalny"/>
    <w:uiPriority w:val="99"/>
    <w:rsid w:val="00443405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375DE"/>
    <w:pPr>
      <w:ind w:left="708"/>
    </w:pPr>
    <w:rPr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rsid w:val="002375DE"/>
    <w:rPr>
      <w:sz w:val="24"/>
      <w:szCs w:val="24"/>
      <w:lang w:eastAsia="en-US"/>
    </w:rPr>
  </w:style>
  <w:style w:type="paragraph" w:styleId="Lista3">
    <w:name w:val="List 3"/>
    <w:basedOn w:val="Normalny"/>
    <w:rsid w:val="00D82D8A"/>
    <w:pPr>
      <w:ind w:left="849" w:hanging="283"/>
    </w:pPr>
    <w:rPr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24F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24F0E"/>
    <w:rPr>
      <w:lang w:eastAsia="en-US"/>
    </w:rPr>
  </w:style>
  <w:style w:type="character" w:styleId="Odwoanieprzypisukocowego">
    <w:name w:val="endnote reference"/>
    <w:rsid w:val="00A24F0E"/>
    <w:rPr>
      <w:vertAlign w:val="superscript"/>
    </w:rPr>
  </w:style>
  <w:style w:type="character" w:customStyle="1" w:styleId="apple-converted-space">
    <w:name w:val="apple-converted-space"/>
    <w:rsid w:val="00B5265C"/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unhideWhenUsed/>
    <w:rsid w:val="00B47766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locked/>
    <w:rsid w:val="00B47766"/>
    <w:rPr>
      <w:rFonts w:eastAsia="Calibri"/>
      <w:lang w:eastAsia="en-US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B47766"/>
    <w:rPr>
      <w:rFonts w:eastAsia="Calibri"/>
      <w:sz w:val="20"/>
      <w:szCs w:val="20"/>
      <w:lang w:val="x-none"/>
    </w:rPr>
  </w:style>
  <w:style w:type="character" w:customStyle="1" w:styleId="TekstprzypisudolnegoZnak1">
    <w:name w:val="Tekst przypisu dolnego Znak1"/>
    <w:link w:val="Tekstprzypisudolnego"/>
    <w:rsid w:val="00B47766"/>
    <w:rPr>
      <w:lang w:eastAsia="en-US"/>
    </w:rPr>
  </w:style>
  <w:style w:type="character" w:customStyle="1" w:styleId="Teksttreci">
    <w:name w:val="Tekst treści_"/>
    <w:link w:val="Teksttreci0"/>
    <w:uiPriority w:val="99"/>
    <w:locked/>
    <w:rsid w:val="00D853F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853F4"/>
    <w:pPr>
      <w:widowControl w:val="0"/>
      <w:shd w:val="clear" w:color="auto" w:fill="FFFFFF"/>
      <w:spacing w:line="394" w:lineRule="exact"/>
      <w:ind w:hanging="400"/>
    </w:pPr>
    <w:rPr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B2642"/>
    <w:pPr>
      <w:spacing w:after="120"/>
      <w:ind w:left="283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9B2642"/>
    <w:rPr>
      <w:sz w:val="16"/>
      <w:szCs w:val="16"/>
      <w:lang w:val="x-none" w:eastAsia="en-US"/>
    </w:rPr>
  </w:style>
  <w:style w:type="character" w:styleId="Nierozpoznanawzmianka">
    <w:name w:val="Unresolved Mention"/>
    <w:uiPriority w:val="99"/>
    <w:semiHidden/>
    <w:unhideWhenUsed/>
    <w:rsid w:val="006B6632"/>
    <w:rPr>
      <w:color w:val="808080"/>
      <w:shd w:val="clear" w:color="auto" w:fill="E6E6E6"/>
    </w:rPr>
  </w:style>
  <w:style w:type="table" w:styleId="Tabela-Siatka">
    <w:name w:val="Table Grid"/>
    <w:basedOn w:val="Standardowy"/>
    <w:rsid w:val="0059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Delikatny1">
    <w:name w:val="Table Subtle 1"/>
    <w:basedOn w:val="Standardowy"/>
    <w:rsid w:val="006D6A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products/collateral/switches/small-business-smart-switches/data-sheet-c78-7373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8BA3-286F-4AEA-B2B8-EAA06F4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6157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https://www.cisco.com/c/en/us/products/collateral/switches/small-business-smart-switches/data-sheet-c78-737359.html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cp:lastModifiedBy>Beata Kwiatkowska</cp:lastModifiedBy>
  <cp:revision>2</cp:revision>
  <cp:lastPrinted>2018-09-18T12:00:00Z</cp:lastPrinted>
  <dcterms:created xsi:type="dcterms:W3CDTF">2020-11-25T14:24:00Z</dcterms:created>
  <dcterms:modified xsi:type="dcterms:W3CDTF">2020-11-25T14:24:00Z</dcterms:modified>
</cp:coreProperties>
</file>